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1C8682" w14:textId="77777777" w:rsidR="00317D20" w:rsidRPr="00317D20" w:rsidRDefault="00317D20" w:rsidP="00317D20">
      <w:pPr>
        <w:rPr>
          <w:rFonts w:ascii="Times New Roman" w:hAnsi="Times New Roman" w:cs="Times New Roman"/>
          <w:sz w:val="36"/>
          <w:szCs w:val="36"/>
        </w:rPr>
      </w:pPr>
    </w:p>
    <w:p w14:paraId="6E610B4E" w14:textId="77777777" w:rsidR="00317D20" w:rsidRDefault="006A4A91" w:rsidP="00317D20">
      <w:pPr>
        <w:jc w:val="center"/>
        <w:rPr>
          <w:rFonts w:ascii="Times New Roman" w:hAnsi="Times New Roman" w:cs="Times New Roman"/>
          <w:sz w:val="32"/>
          <w:szCs w:val="32"/>
        </w:rPr>
      </w:pPr>
      <w:r w:rsidRPr="006A4A91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44718433" wp14:editId="51E9792F">
            <wp:extent cx="2190750" cy="2089150"/>
            <wp:effectExtent l="0" t="0" r="0" b="6350"/>
            <wp:docPr id="1" name="Picture 1" descr="C:\Users\6\Desktop\images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6\Desktop\images.jf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08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FBA6B3" w14:textId="77777777" w:rsidR="00317D20" w:rsidRDefault="00317D20" w:rsidP="00317D20">
      <w:pPr>
        <w:rPr>
          <w:rFonts w:ascii="Times New Roman" w:hAnsi="Times New Roman" w:cs="Times New Roman"/>
          <w:sz w:val="32"/>
          <w:szCs w:val="32"/>
        </w:rPr>
      </w:pPr>
    </w:p>
    <w:p w14:paraId="2036E224" w14:textId="77777777" w:rsidR="00317D20" w:rsidRDefault="00317D20" w:rsidP="00317D20">
      <w:pPr>
        <w:rPr>
          <w:rFonts w:ascii="Times New Roman" w:hAnsi="Times New Roman" w:cs="Times New Roman"/>
          <w:sz w:val="32"/>
          <w:szCs w:val="32"/>
        </w:rPr>
      </w:pPr>
    </w:p>
    <w:p w14:paraId="748E52FF" w14:textId="77777777" w:rsidR="00317D20" w:rsidRPr="006A4A91" w:rsidRDefault="00317D20" w:rsidP="006A4A91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A4A91">
        <w:rPr>
          <w:rFonts w:ascii="Times New Roman" w:hAnsi="Times New Roman" w:cs="Times New Roman"/>
          <w:b/>
          <w:sz w:val="40"/>
          <w:szCs w:val="40"/>
        </w:rPr>
        <w:t>ИЗВЕШТАЈ О СAМОВРЕДНОВАЊУ РАДА УСТАНОВЕ ЗА 202</w:t>
      </w:r>
      <w:r w:rsidRPr="006A4A91">
        <w:rPr>
          <w:rFonts w:ascii="Times New Roman" w:hAnsi="Times New Roman" w:cs="Times New Roman"/>
          <w:b/>
          <w:sz w:val="40"/>
          <w:szCs w:val="40"/>
          <w:lang w:val="sr-Cyrl-BA"/>
        </w:rPr>
        <w:t>4</w:t>
      </w:r>
      <w:r w:rsidRPr="006A4A91">
        <w:rPr>
          <w:rFonts w:ascii="Times New Roman" w:hAnsi="Times New Roman" w:cs="Times New Roman"/>
          <w:b/>
          <w:sz w:val="40"/>
          <w:szCs w:val="40"/>
        </w:rPr>
        <w:t>/2025. ГОДИНУ</w:t>
      </w:r>
    </w:p>
    <w:p w14:paraId="1312EB43" w14:textId="77777777" w:rsidR="00317D20" w:rsidRDefault="00317D20" w:rsidP="00317D20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57D82F19" w14:textId="77777777" w:rsidR="00317D20" w:rsidRDefault="00317D20" w:rsidP="00317D20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1B93B00B" w14:textId="77777777" w:rsidR="006A4A91" w:rsidRDefault="006A4A91" w:rsidP="00317D20">
      <w:pPr>
        <w:jc w:val="center"/>
        <w:rPr>
          <w:rFonts w:ascii="Times New Roman" w:hAnsi="Times New Roman" w:cs="Times New Roman"/>
          <w:sz w:val="44"/>
          <w:szCs w:val="44"/>
        </w:rPr>
      </w:pPr>
    </w:p>
    <w:p w14:paraId="0BD5674C" w14:textId="77777777" w:rsidR="00317D20" w:rsidRPr="005A683C" w:rsidRDefault="00317D20" w:rsidP="00317D2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A683C">
        <w:rPr>
          <w:rFonts w:ascii="Times New Roman" w:hAnsi="Times New Roman" w:cs="Times New Roman"/>
          <w:sz w:val="44"/>
          <w:szCs w:val="44"/>
        </w:rPr>
        <w:t>Област:</w:t>
      </w:r>
      <w:r>
        <w:rPr>
          <w:rFonts w:ascii="Times New Roman" w:hAnsi="Times New Roman" w:cs="Times New Roman"/>
          <w:sz w:val="44"/>
          <w:szCs w:val="44"/>
          <w:lang w:val="sr-Cyrl-BA"/>
        </w:rPr>
        <w:t xml:space="preserve"> </w:t>
      </w:r>
      <w:r w:rsidRPr="00D310CF">
        <w:rPr>
          <w:rFonts w:ascii="Times New Roman" w:hAnsi="Times New Roman" w:cs="Times New Roman"/>
          <w:b/>
          <w:sz w:val="44"/>
          <w:szCs w:val="44"/>
        </w:rPr>
        <w:t>„</w:t>
      </w:r>
      <w:r>
        <w:rPr>
          <w:rFonts w:ascii="Times New Roman" w:hAnsi="Times New Roman" w:cs="Times New Roman"/>
          <w:b/>
          <w:sz w:val="44"/>
          <w:szCs w:val="44"/>
          <w:lang w:val="sr-Cyrl-BA"/>
        </w:rPr>
        <w:t>Професионална заједница учења</w:t>
      </w:r>
      <w:r>
        <w:rPr>
          <w:rFonts w:ascii="Times New Roman" w:hAnsi="Times New Roman" w:cs="Times New Roman"/>
          <w:b/>
          <w:sz w:val="44"/>
          <w:szCs w:val="44"/>
        </w:rPr>
        <w:t>ˮ</w:t>
      </w:r>
    </w:p>
    <w:p w14:paraId="14E88529" w14:textId="77777777" w:rsidR="00317D20" w:rsidRDefault="00317D20" w:rsidP="00317D20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3749325D" w14:textId="77777777" w:rsidR="00317D20" w:rsidRDefault="00317D20" w:rsidP="00317D20">
      <w:pPr>
        <w:rPr>
          <w:rFonts w:ascii="Times New Roman" w:hAnsi="Times New Roman" w:cs="Times New Roman"/>
          <w:b/>
          <w:sz w:val="36"/>
          <w:szCs w:val="36"/>
        </w:rPr>
      </w:pPr>
    </w:p>
    <w:p w14:paraId="0E1DE3AB" w14:textId="77777777" w:rsidR="00317D20" w:rsidRDefault="00317D20" w:rsidP="00317D20">
      <w:pPr>
        <w:rPr>
          <w:rFonts w:ascii="Times New Roman" w:hAnsi="Times New Roman" w:cs="Times New Roman"/>
          <w:b/>
          <w:sz w:val="36"/>
          <w:szCs w:val="36"/>
        </w:rPr>
      </w:pPr>
    </w:p>
    <w:p w14:paraId="2BB3CE58" w14:textId="77777777" w:rsidR="00317D20" w:rsidRDefault="00317D20" w:rsidP="00317D20">
      <w:pPr>
        <w:rPr>
          <w:rFonts w:ascii="Times New Roman" w:hAnsi="Times New Roman" w:cs="Times New Roman"/>
          <w:b/>
          <w:sz w:val="36"/>
          <w:szCs w:val="36"/>
          <w:lang w:val="sr-Cyrl-RS"/>
        </w:rPr>
      </w:pPr>
    </w:p>
    <w:p w14:paraId="7C629507" w14:textId="77777777" w:rsidR="00781A83" w:rsidRDefault="00781A83" w:rsidP="00317D20">
      <w:pPr>
        <w:rPr>
          <w:rFonts w:ascii="Times New Roman" w:hAnsi="Times New Roman" w:cs="Times New Roman"/>
          <w:b/>
          <w:sz w:val="36"/>
          <w:szCs w:val="36"/>
          <w:lang w:val="sr-Cyrl-RS"/>
        </w:rPr>
      </w:pPr>
    </w:p>
    <w:p w14:paraId="2231819A" w14:textId="77777777" w:rsidR="00781A83" w:rsidRPr="00781A83" w:rsidRDefault="00781A83" w:rsidP="00317D20">
      <w:pPr>
        <w:rPr>
          <w:rFonts w:ascii="Times New Roman" w:hAnsi="Times New Roman" w:cs="Times New Roman"/>
          <w:b/>
          <w:sz w:val="36"/>
          <w:szCs w:val="36"/>
          <w:lang w:val="sr-Cyrl-RS"/>
        </w:rPr>
      </w:pPr>
    </w:p>
    <w:p w14:paraId="2BFFDACA" w14:textId="77777777" w:rsidR="00317D20" w:rsidRDefault="00317D20" w:rsidP="00317D20">
      <w:pPr>
        <w:rPr>
          <w:rFonts w:ascii="Times New Roman" w:hAnsi="Times New Roman" w:cs="Times New Roman"/>
          <w:b/>
          <w:sz w:val="36"/>
          <w:szCs w:val="36"/>
        </w:rPr>
      </w:pPr>
    </w:p>
    <w:p w14:paraId="1179428A" w14:textId="77777777" w:rsidR="00317D20" w:rsidRDefault="00317D20" w:rsidP="00317D20">
      <w:pPr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17D20" w:rsidRPr="00CE6C52" w14:paraId="7155D261" w14:textId="77777777" w:rsidTr="005E314A">
        <w:tc>
          <w:tcPr>
            <w:tcW w:w="9350" w:type="dxa"/>
          </w:tcPr>
          <w:p w14:paraId="73FA62B9" w14:textId="77777777" w:rsidR="00317D20" w:rsidRPr="00CE6C52" w:rsidRDefault="00317D20" w:rsidP="005E31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2">
              <w:rPr>
                <w:rFonts w:ascii="Times New Roman" w:hAnsi="Times New Roman" w:cs="Times New Roman"/>
                <w:b/>
                <w:sz w:val="24"/>
                <w:szCs w:val="24"/>
              </w:rPr>
              <w:t>Чланови Тима за самовредновање за радну 2024/2025. го</w:t>
            </w:r>
            <w:r w:rsidRPr="00CE6C52"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д</w:t>
            </w:r>
            <w:r w:rsidRPr="00CE6C52">
              <w:rPr>
                <w:rFonts w:ascii="Times New Roman" w:hAnsi="Times New Roman" w:cs="Times New Roman"/>
                <w:b/>
                <w:sz w:val="24"/>
                <w:szCs w:val="24"/>
              </w:rPr>
              <w:t>ину</w:t>
            </w: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7AA550E" w14:textId="77777777" w:rsidR="00317D20" w:rsidRPr="00CE6C52" w:rsidRDefault="00317D20" w:rsidP="005E31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8DF20D" w14:textId="77777777" w:rsidR="00317D20" w:rsidRPr="00CE6C52" w:rsidRDefault="00317D20" w:rsidP="005E314A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>Светлана Пантелић, васпитач, координатор Тима</w:t>
            </w:r>
          </w:p>
          <w:p w14:paraId="3C8B88C8" w14:textId="77777777" w:rsidR="00317D20" w:rsidRPr="00CE6C52" w:rsidRDefault="00317D20" w:rsidP="005E314A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>Милица Марковић, васпитач, члан</w:t>
            </w:r>
          </w:p>
          <w:p w14:paraId="500B3300" w14:textId="77777777" w:rsidR="00317D20" w:rsidRPr="00CE6C52" w:rsidRDefault="00317D20" w:rsidP="005E314A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>Мира Јовић, васпитач, члан</w:t>
            </w:r>
          </w:p>
          <w:p w14:paraId="58B078BD" w14:textId="77777777" w:rsidR="00317D20" w:rsidRPr="00CE6C52" w:rsidRDefault="00317D20" w:rsidP="005E314A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Ана Марјановић, стручни сарадник – педагог, члан</w:t>
            </w:r>
          </w:p>
          <w:p w14:paraId="0514E087" w14:textId="77777777" w:rsidR="00317D20" w:rsidRPr="00CE6C52" w:rsidRDefault="00317D20" w:rsidP="00317D20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>Радмила Ћатић, медицинска сестра-васпитач, члан</w:t>
            </w:r>
          </w:p>
          <w:p w14:paraId="0CF643CF" w14:textId="77777777" w:rsidR="00317D20" w:rsidRPr="00CE6C52" w:rsidRDefault="00317D20" w:rsidP="005E314A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Анђела Тука</w:t>
            </w: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>, представник родитеља</w:t>
            </w: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, члан</w:t>
            </w:r>
          </w:p>
          <w:p w14:paraId="5E94087B" w14:textId="77777777" w:rsidR="00317D20" w:rsidRPr="00CE6C52" w:rsidRDefault="00317D20" w:rsidP="005E314A">
            <w:pPr>
              <w:pStyle w:val="List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163DEF" w14:textId="77777777" w:rsidR="00317D20" w:rsidRPr="00CE6C52" w:rsidRDefault="00317D20" w:rsidP="005E314A">
            <w:pPr>
              <w:pStyle w:val="List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52DF34" w14:textId="77777777" w:rsidR="00317D20" w:rsidRPr="00CE6C52" w:rsidRDefault="00317D20" w:rsidP="005E31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>Поред претходно наведених у процесу самовредновања квалитета рада Предшколске установе „Лептирић“ учествовала је и директорка Мила Лончар.</w:t>
            </w:r>
          </w:p>
          <w:p w14:paraId="26499E97" w14:textId="77777777" w:rsidR="00317D20" w:rsidRPr="00CE6C52" w:rsidRDefault="00317D20" w:rsidP="005E31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474D70B" w14:textId="77777777" w:rsidR="00317D20" w:rsidRPr="00CE6C52" w:rsidRDefault="00317D20" w:rsidP="00317D20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0"/>
        <w:gridCol w:w="5030"/>
      </w:tblGrid>
      <w:tr w:rsidR="00317D20" w:rsidRPr="00CE6C52" w14:paraId="703A70FB" w14:textId="77777777" w:rsidTr="005E314A">
        <w:trPr>
          <w:trHeight w:val="1640"/>
        </w:trPr>
        <w:tc>
          <w:tcPr>
            <w:tcW w:w="9350" w:type="dxa"/>
            <w:gridSpan w:val="2"/>
          </w:tcPr>
          <w:p w14:paraId="116A6198" w14:textId="77777777" w:rsidR="00317D20" w:rsidRPr="00CE6C52" w:rsidRDefault="00317D20" w:rsidP="005E314A">
            <w:pPr>
              <w:shd w:val="clear" w:color="auto" w:fill="FFFFFF"/>
              <w:spacing w:line="276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val="sr-Cyrl-BA"/>
              </w:rPr>
            </w:pPr>
            <w:bookmarkStart w:id="0" w:name="_Toc113962772"/>
            <w:bookmarkStart w:id="1" w:name="_Toc113962896"/>
            <w:bookmarkStart w:id="2" w:name="_Toc113963008"/>
            <w:bookmarkStart w:id="3" w:name="_Toc113963619"/>
          </w:p>
          <w:p w14:paraId="392EB838" w14:textId="77777777" w:rsidR="00317D20" w:rsidRPr="00CE6C52" w:rsidRDefault="00317D20" w:rsidP="005E314A">
            <w:pPr>
              <w:shd w:val="clear" w:color="auto" w:fill="FFFFFF"/>
              <w:spacing w:line="276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val="sr-Cyrl-BA"/>
              </w:rPr>
            </w:pPr>
          </w:p>
          <w:p w14:paraId="505E186E" w14:textId="77777777" w:rsidR="00317D20" w:rsidRPr="00CE6C52" w:rsidRDefault="00317D20" w:rsidP="005E314A">
            <w:pPr>
              <w:shd w:val="clear" w:color="auto" w:fill="FFFFFF"/>
              <w:spacing w:line="276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C52">
              <w:rPr>
                <w:rFonts w:ascii="Times New Roman" w:eastAsia="Times New Roman" w:hAnsi="Times New Roman" w:cs="Times New Roman"/>
                <w:sz w:val="24"/>
                <w:szCs w:val="24"/>
              </w:rPr>
              <w:t>Седиште предшколске установе</w:t>
            </w:r>
            <w:r w:rsidRPr="00CE6C52">
              <w:rPr>
                <w:rFonts w:ascii="Times New Roman" w:eastAsia="Times New Roman" w:hAnsi="Times New Roman" w:cs="Times New Roman"/>
                <w:sz w:val="24"/>
                <w:szCs w:val="24"/>
                <w:lang w:val="sr-Cyrl-BA"/>
              </w:rPr>
              <w:t xml:space="preserve"> „Лептирић</w:t>
            </w:r>
            <w:r w:rsidR="00A35C85" w:rsidRPr="00CE6C52">
              <w:rPr>
                <w:rFonts w:ascii="Times New Roman" w:eastAsia="Times New Roman" w:hAnsi="Times New Roman" w:cs="Times New Roman"/>
                <w:sz w:val="24"/>
                <w:szCs w:val="24"/>
                <w:lang w:val="sr-Cyrl-BA"/>
              </w:rPr>
              <w:t>ˮ</w:t>
            </w:r>
            <w:r w:rsidRPr="00CE6C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је   у Лајковцу, </w:t>
            </w:r>
            <w:r w:rsidRPr="00CE6C52">
              <w:rPr>
                <w:rFonts w:ascii="Times New Roman" w:eastAsia="Times New Roman" w:hAnsi="Times New Roman" w:cs="Times New Roman"/>
                <w:sz w:val="24"/>
                <w:szCs w:val="24"/>
                <w:lang w:val="sr-Cyrl-BA"/>
              </w:rPr>
              <w:t>У</w:t>
            </w:r>
            <w:r w:rsidRPr="00CE6C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л. Светог Саве бр.9  у централном објекту, а припремним предшколским  програмом   извршен је потпун обухват деце у години пред полазак у школу.   Четворочасовним програмом  обухваћена су деца </w:t>
            </w:r>
            <w:r w:rsidRPr="00CE6C52">
              <w:rPr>
                <w:rFonts w:ascii="Times New Roman" w:eastAsia="Times New Roman" w:hAnsi="Times New Roman" w:cs="Times New Roman"/>
                <w:sz w:val="24"/>
                <w:szCs w:val="24"/>
                <w:lang w:val="sr-Cyrl-BA"/>
              </w:rPr>
              <w:t>са</w:t>
            </w:r>
            <w:r w:rsidRPr="00CE6C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сеоског подручја – Рубрибреза, Непричава, Степање, Бајевац, Словац, Ратковац, Маркова Црква, Стрмово, Пепељевац, Придворица, Врачевић, </w:t>
            </w:r>
            <w:r w:rsidRPr="00CE6C52">
              <w:rPr>
                <w:rFonts w:ascii="Times New Roman" w:eastAsia="Times New Roman" w:hAnsi="Times New Roman" w:cs="Times New Roman"/>
                <w:sz w:val="24"/>
                <w:szCs w:val="24"/>
                <w:lang w:val="sr-Cyrl-BA"/>
              </w:rPr>
              <w:t>Д</w:t>
            </w:r>
            <w:r w:rsidRPr="00CE6C52">
              <w:rPr>
                <w:rFonts w:ascii="Times New Roman" w:eastAsia="Times New Roman" w:hAnsi="Times New Roman" w:cs="Times New Roman"/>
                <w:sz w:val="24"/>
                <w:szCs w:val="24"/>
              </w:rPr>
              <w:t>оњи Лајковац, Боговађа,</w:t>
            </w:r>
            <w:r w:rsidRPr="00CE6C52">
              <w:rPr>
                <w:rFonts w:ascii="Times New Roman" w:eastAsia="Times New Roman" w:hAnsi="Times New Roman" w:cs="Times New Roman"/>
                <w:sz w:val="24"/>
                <w:szCs w:val="24"/>
                <w:lang w:val="sr-Cyrl-BA"/>
              </w:rPr>
              <w:t xml:space="preserve"> Ћелије</w:t>
            </w:r>
            <w:r w:rsidRPr="00CE6C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</w:t>
            </w:r>
            <w:r w:rsidRPr="00CE6C52">
              <w:rPr>
                <w:rFonts w:ascii="Times New Roman" w:eastAsia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r w:rsidRPr="00CE6C52">
              <w:rPr>
                <w:rFonts w:ascii="Times New Roman" w:eastAsia="Times New Roman" w:hAnsi="Times New Roman" w:cs="Times New Roman"/>
                <w:sz w:val="24"/>
                <w:szCs w:val="24"/>
              </w:rPr>
              <w:t>село Лајковац.  Деца у години пред поазак у школу из поменутих  села комби  возилом у пратњи  васпитача довозе се у централни објекат где се и реализује ППП. Деца у години пред полазак у школу из Јабучја овај  програм реализују  у Основној  школи ,,Димитрије Туцовић” у Јабучју.</w:t>
            </w:r>
            <w:bookmarkEnd w:id="0"/>
            <w:bookmarkEnd w:id="1"/>
            <w:bookmarkEnd w:id="2"/>
            <w:bookmarkEnd w:id="3"/>
            <w:r w:rsidRPr="00CE6C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</w:p>
          <w:p w14:paraId="44DC16DE" w14:textId="77777777" w:rsidR="00317D20" w:rsidRPr="00CE6C52" w:rsidRDefault="00317D20" w:rsidP="005E314A">
            <w:pPr>
              <w:shd w:val="clear" w:color="auto" w:fill="FFFFFF"/>
              <w:spacing w:line="276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A66137F" w14:textId="77777777" w:rsidR="00317D20" w:rsidRPr="00CE6C52" w:rsidRDefault="00317D20" w:rsidP="005E314A">
            <w:pPr>
              <w:tabs>
                <w:tab w:val="left" w:pos="4110"/>
              </w:tabs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4906C89A" w14:textId="77777777" w:rsidR="00317D20" w:rsidRPr="00CE6C52" w:rsidRDefault="00317D20" w:rsidP="005E314A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E6C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Мисија вртића</w:t>
            </w:r>
          </w:p>
          <w:p w14:paraId="244A9124" w14:textId="77777777" w:rsidR="00317D20" w:rsidRPr="00CE6C52" w:rsidRDefault="00317D20" w:rsidP="005E314A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5BAED9B5" w14:textId="77777777" w:rsidR="00317D20" w:rsidRPr="00CE6C52" w:rsidRDefault="00317D20" w:rsidP="005E314A">
            <w:pPr>
              <w:pStyle w:val="NormalWeb"/>
              <w:shd w:val="clear" w:color="auto" w:fill="FFFFFF"/>
              <w:spacing w:before="0" w:beforeAutospacing="0" w:after="0" w:afterAutospacing="0" w:line="360" w:lineRule="atLeast"/>
              <w:textAlignment w:val="baseline"/>
              <w:rPr>
                <w:color w:val="000000" w:themeColor="text1"/>
              </w:rPr>
            </w:pPr>
            <w:r w:rsidRPr="00CE6C52">
              <w:rPr>
                <w:color w:val="000000" w:themeColor="text1"/>
              </w:rPr>
              <w:t>Предшколска установа „Лептирић</w:t>
            </w:r>
            <w:r w:rsidR="00A35C85" w:rsidRPr="00CE6C52">
              <w:rPr>
                <w:color w:val="000000" w:themeColor="text1"/>
              </w:rPr>
              <w:t>ˮ</w:t>
            </w:r>
            <w:r w:rsidRPr="00CE6C52">
              <w:rPr>
                <w:color w:val="000000" w:themeColor="text1"/>
              </w:rPr>
              <w:t xml:space="preserve"> је установа у којој одрасли и деца заједно живе и уче кроз игру градећи реалан програм који им обезбеђује довољно простора за заједничко истраживање и проналажење властитих путева размишљања,   а уз уважавање развојних и специфичних потреба и права сваког детета.</w:t>
            </w:r>
          </w:p>
          <w:p w14:paraId="5DE2E778" w14:textId="77777777" w:rsidR="00317D20" w:rsidRPr="00CE6C52" w:rsidRDefault="00317D20" w:rsidP="005E314A">
            <w:pPr>
              <w:pStyle w:val="NormalWeb"/>
              <w:shd w:val="clear" w:color="auto" w:fill="FFFFFF"/>
              <w:spacing w:before="0" w:beforeAutospacing="0" w:after="0" w:afterAutospacing="0" w:line="360" w:lineRule="atLeast"/>
              <w:textAlignment w:val="baseline"/>
              <w:rPr>
                <w:color w:val="000000" w:themeColor="text1"/>
              </w:rPr>
            </w:pPr>
          </w:p>
          <w:p w14:paraId="64D6C3F4" w14:textId="77777777" w:rsidR="00317D20" w:rsidRPr="00CE6C52" w:rsidRDefault="00317D20" w:rsidP="005E314A">
            <w:pPr>
              <w:tabs>
                <w:tab w:val="left" w:pos="4110"/>
              </w:tabs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1E284DEC" w14:textId="77777777" w:rsidR="00317D20" w:rsidRPr="00CE6C52" w:rsidRDefault="00317D20" w:rsidP="005E314A">
            <w:pPr>
              <w:tabs>
                <w:tab w:val="left" w:pos="4110"/>
              </w:tabs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0B4207E4" w14:textId="77777777" w:rsidR="00317D20" w:rsidRPr="00CE6C52" w:rsidRDefault="00317D20" w:rsidP="005E314A">
            <w:pPr>
              <w:tabs>
                <w:tab w:val="left" w:pos="4110"/>
              </w:tabs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7F356F4B" w14:textId="77777777" w:rsidR="00317D20" w:rsidRPr="00CE6C52" w:rsidRDefault="00317D20" w:rsidP="005E314A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3FFB9CA9" w14:textId="77777777" w:rsidR="006A4A91" w:rsidRDefault="006A4A91" w:rsidP="005E314A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32B5E885" w14:textId="77777777" w:rsidR="006A4A91" w:rsidRDefault="006A4A91" w:rsidP="005E314A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07A60A17" w14:textId="77777777" w:rsidR="00317D20" w:rsidRPr="00CE6C52" w:rsidRDefault="00317D20" w:rsidP="005E314A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E6C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Визија вртића</w:t>
            </w:r>
          </w:p>
          <w:p w14:paraId="07DDCAAF" w14:textId="77777777" w:rsidR="00317D20" w:rsidRPr="00CE6C52" w:rsidRDefault="00317D20" w:rsidP="005E314A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62B54322" w14:textId="77777777" w:rsidR="00317D20" w:rsidRPr="00CE6C52" w:rsidRDefault="00317D20" w:rsidP="005E314A">
            <w:pPr>
              <w:pStyle w:val="NormalWeb"/>
              <w:shd w:val="clear" w:color="auto" w:fill="FFFFFF"/>
              <w:spacing w:before="0" w:beforeAutospacing="0" w:after="0" w:afterAutospacing="0" w:line="360" w:lineRule="atLeast"/>
              <w:textAlignment w:val="baseline"/>
              <w:rPr>
                <w:color w:val="000000" w:themeColor="text1"/>
                <w:shd w:val="clear" w:color="auto" w:fill="FFFFFF"/>
                <w:lang w:val="sr-Cyrl-BA"/>
              </w:rPr>
            </w:pPr>
            <w:r w:rsidRPr="00CE6C52">
              <w:rPr>
                <w:color w:val="000000" w:themeColor="text1"/>
                <w:shd w:val="clear" w:color="auto" w:fill="FFFFFF"/>
              </w:rPr>
              <w:t>Наш вртић биће наша кућа где све што радимо, радимо „по мери детета</w:t>
            </w:r>
            <w:r w:rsidR="00A35C85" w:rsidRPr="00CE6C52">
              <w:rPr>
                <w:color w:val="000000" w:themeColor="text1"/>
                <w:shd w:val="clear" w:color="auto" w:fill="FFFFFF"/>
              </w:rPr>
              <w:t>ˮ</w:t>
            </w:r>
            <w:r w:rsidRPr="00CE6C52">
              <w:rPr>
                <w:color w:val="000000" w:themeColor="text1"/>
                <w:shd w:val="clear" w:color="auto" w:fill="FFFFFF"/>
              </w:rPr>
              <w:t>уз фокус на добробит за дете. Бићемо вртић у коме, док заједно са децом учимо и истражујемо, сви се осећамо добро, задовољно и остварено. Наставићемо да и даље будемо место где деца радо долазе, где се осећају срећно, сигурно и заштићено, док уз нашу подршку остварују своје потенцијале, креативност и стваралаштво, а одлазе обогаћена новим искуствима, доживљајима и сазнањима</w:t>
            </w:r>
            <w:r w:rsidRPr="00CE6C52">
              <w:rPr>
                <w:color w:val="000000" w:themeColor="text1"/>
                <w:shd w:val="clear" w:color="auto" w:fill="FFFFFF"/>
                <w:lang w:val="sr-Cyrl-BA"/>
              </w:rPr>
              <w:t>.</w:t>
            </w:r>
          </w:p>
          <w:p w14:paraId="5EDD6BF5" w14:textId="77777777" w:rsidR="00317D20" w:rsidRPr="00CE6C52" w:rsidRDefault="00317D20" w:rsidP="005E314A">
            <w:pPr>
              <w:pStyle w:val="NormalWeb"/>
              <w:shd w:val="clear" w:color="auto" w:fill="FFFFFF"/>
              <w:spacing w:before="0" w:beforeAutospacing="0" w:after="0" w:afterAutospacing="0" w:line="360" w:lineRule="atLeast"/>
              <w:textAlignment w:val="baseline"/>
              <w:rPr>
                <w:b/>
                <w:color w:val="000000" w:themeColor="text1"/>
              </w:rPr>
            </w:pPr>
          </w:p>
          <w:p w14:paraId="6F837276" w14:textId="77777777" w:rsidR="00317D20" w:rsidRPr="00CE6C52" w:rsidRDefault="00317D20" w:rsidP="005E314A">
            <w:pPr>
              <w:pStyle w:val="NormalWeb"/>
              <w:shd w:val="clear" w:color="auto" w:fill="FFFFFF"/>
              <w:spacing w:before="0" w:beforeAutospacing="0" w:after="0" w:afterAutospacing="0" w:line="360" w:lineRule="atLeast"/>
              <w:jc w:val="center"/>
              <w:textAlignment w:val="baseline"/>
              <w:rPr>
                <w:b/>
                <w:color w:val="000000" w:themeColor="text1"/>
              </w:rPr>
            </w:pPr>
            <w:r w:rsidRPr="00CE6C52">
              <w:rPr>
                <w:b/>
                <w:color w:val="000000" w:themeColor="text1"/>
              </w:rPr>
              <w:t>Мото вртића</w:t>
            </w:r>
          </w:p>
          <w:p w14:paraId="20CB1E9E" w14:textId="77777777" w:rsidR="00317D20" w:rsidRPr="00CE6C52" w:rsidRDefault="00317D20" w:rsidP="005E314A">
            <w:pPr>
              <w:tabs>
                <w:tab w:val="left" w:pos="4110"/>
              </w:tabs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14:paraId="2B624FB8" w14:textId="77777777" w:rsidR="00317D20" w:rsidRPr="00CE6C52" w:rsidRDefault="00317D20" w:rsidP="005E314A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E6C5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,,</w:t>
            </w:r>
            <w:r w:rsidRPr="00CE6C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</w:t>
            </w:r>
            <w:r w:rsidRPr="00CE6C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етету пуно љубави треба да буде спремно за први лет,</w:t>
            </w:r>
          </w:p>
          <w:p w14:paraId="759901C9" w14:textId="77777777" w:rsidR="00317D20" w:rsidRPr="00CE6C52" w:rsidRDefault="00317D20" w:rsidP="005E314A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BA"/>
              </w:rPr>
            </w:pPr>
            <w:r w:rsidRPr="00CE6C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из топлог гнезда да полети срећно и ведро у нови свет</w:t>
            </w:r>
            <w:r w:rsidRPr="00CE6C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BA"/>
              </w:rPr>
              <w:t>“.</w:t>
            </w:r>
          </w:p>
          <w:p w14:paraId="09E661DA" w14:textId="77777777" w:rsidR="00317D20" w:rsidRPr="00CE6C52" w:rsidRDefault="00317D20" w:rsidP="005E314A">
            <w:pPr>
              <w:tabs>
                <w:tab w:val="left" w:pos="411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664495F9" w14:textId="77777777" w:rsidR="00317D20" w:rsidRPr="00CE6C52" w:rsidRDefault="00317D20" w:rsidP="005E314A">
            <w:pPr>
              <w:tabs>
                <w:tab w:val="left" w:pos="4110"/>
              </w:tabs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317D20" w:rsidRPr="00CE6C52" w14:paraId="6D4483AE" w14:textId="77777777" w:rsidTr="005E314A">
        <w:trPr>
          <w:trHeight w:val="7500"/>
        </w:trPr>
        <w:tc>
          <w:tcPr>
            <w:tcW w:w="9350" w:type="dxa"/>
            <w:gridSpan w:val="2"/>
          </w:tcPr>
          <w:p w14:paraId="0D0D533C" w14:textId="77777777" w:rsidR="00317D20" w:rsidRPr="00CE6C52" w:rsidRDefault="00317D20" w:rsidP="005E314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14:paraId="533ED6A0" w14:textId="77777777" w:rsidR="00317D20" w:rsidRPr="00CE6C52" w:rsidRDefault="00317D20" w:rsidP="005E314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  <w:r w:rsidRPr="00CE6C52"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Увод</w:t>
            </w:r>
          </w:p>
          <w:p w14:paraId="2CBC89F3" w14:textId="77777777" w:rsidR="00317D20" w:rsidRPr="00CE6C52" w:rsidRDefault="00317D20" w:rsidP="005E31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  <w:p w14:paraId="5804F03D" w14:textId="77777777" w:rsidR="00317D20" w:rsidRPr="00CE6C52" w:rsidRDefault="00317D20" w:rsidP="005E31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 xml:space="preserve">          Полазна основа за самовредновање квалитета рада предшколске установе су прописи садржани у документима: ,,Стандарди квалитета предшколских установа”</w:t>
            </w:r>
            <w:r w:rsidR="00A35C85" w:rsidRPr="00CE6C52"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>,,Правилник о вредновању квалитета рада установе”</w:t>
            </w:r>
            <w:r w:rsidR="00A35C85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и „Самовредновање у предшколским установамаˮ</w:t>
            </w: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>. Чланови Тима за самовредновање у сарадњи са осталим васпитачима и мединцинским сестрама - васпитачима изабрали су област на нивоу установе: „</w:t>
            </w:r>
            <w:r w:rsidR="00A35C85" w:rsidRPr="00CE6C52"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Професионална заједница учења</w:t>
            </w:r>
            <w:r w:rsidR="00A35C85" w:rsidRPr="00CE6C52">
              <w:rPr>
                <w:rFonts w:ascii="Times New Roman" w:hAnsi="Times New Roman" w:cs="Times New Roman"/>
                <w:sz w:val="24"/>
                <w:szCs w:val="24"/>
              </w:rPr>
              <w:t>ˮ.</w:t>
            </w: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Кроз радионице, васпитачи и</w:t>
            </w:r>
            <w:r w:rsidR="00A35C85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мед. сестре</w:t>
            </w:r>
            <w:r w:rsidR="004B73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– васпитачи упознати су са процесом самовредновања чије циљ био разумевање сврхе самовредновања и оквира квалитета.</w:t>
            </w:r>
          </w:p>
          <w:p w14:paraId="50814081" w14:textId="77777777" w:rsidR="00317D20" w:rsidRPr="00CE6C52" w:rsidRDefault="00317D20" w:rsidP="005E31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>Сви чланови Васпитно-образовног већа су упознати са начином спровођења самовредновања, а дали су учешћа и у процени, иако нису сви чланови Тима за сaмовредовање. Ко</w:t>
            </w: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о</w:t>
            </w: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>рдинатор Тима</w:t>
            </w: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заједно са члановима </w:t>
            </w: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 xml:space="preserve"> вршио је процену непосредним и посредним увидом у активности које су реализиване унутар установе, увидом у педагошку документацију и документацију установе, као и процену средине за учење, прикупљање документације која сведочи о квалитету вредноване области</w:t>
            </w: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r w:rsidR="00A35C85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Професионална заједница учења</w:t>
            </w:r>
            <w:r w:rsidR="00A35C85" w:rsidRPr="00CE6C52">
              <w:rPr>
                <w:rFonts w:ascii="Times New Roman" w:hAnsi="Times New Roman" w:cs="Times New Roman"/>
                <w:sz w:val="24"/>
                <w:szCs w:val="24"/>
              </w:rPr>
              <w:t>ˮ</w:t>
            </w:r>
            <w:r w:rsidR="004B73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и </w:t>
            </w: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>у процени (кроз чек листе, фокус групе са родитељима, фокус групе са васпитачима и медицинским сестрама</w:t>
            </w: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- васпитачима</w:t>
            </w: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>, кроз интервју са стручним сарадницима,</w:t>
            </w:r>
            <w:r w:rsidR="004B73A1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интервју са представником У</w:t>
            </w:r>
            <w:r w:rsidR="00A35C85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правног одбора из локалне заједнице, интервју са директором, упитнике за родитеље,</w:t>
            </w: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 xml:space="preserve"> упитнике за васпитаче и медицинске сестре </w:t>
            </w: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- </w:t>
            </w: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>васпитаче и консултовање са децом).</w:t>
            </w:r>
          </w:p>
          <w:p w14:paraId="099487BB" w14:textId="77777777" w:rsidR="00317D20" w:rsidRPr="00CE6C52" w:rsidRDefault="00317D20" w:rsidP="005E31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>Прикупљена документација и информације добијене од различитих актера су упоређиване, а подаци су укрштени.</w:t>
            </w:r>
          </w:p>
          <w:p w14:paraId="2227D5DF" w14:textId="77777777" w:rsidR="00317D20" w:rsidRPr="00CE6C52" w:rsidRDefault="00317D20" w:rsidP="005E31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17D20" w:rsidRPr="00CE6C52" w14:paraId="60D9FD2A" w14:textId="77777777" w:rsidTr="005E314A">
        <w:trPr>
          <w:trHeight w:val="4196"/>
        </w:trPr>
        <w:tc>
          <w:tcPr>
            <w:tcW w:w="9350" w:type="dxa"/>
            <w:gridSpan w:val="2"/>
          </w:tcPr>
          <w:p w14:paraId="787CA8D6" w14:textId="77777777" w:rsidR="00317D20" w:rsidRPr="00CE6C52" w:rsidRDefault="00317D20" w:rsidP="005E314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</w:pPr>
          </w:p>
          <w:p w14:paraId="6166190B" w14:textId="77777777" w:rsidR="00317D20" w:rsidRPr="00CE6C52" w:rsidRDefault="00317D20" w:rsidP="005E314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C52"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Методологија</w:t>
            </w:r>
            <w:r w:rsidRPr="00CE6C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самовредновања</w:t>
            </w:r>
          </w:p>
          <w:p w14:paraId="24DBAC37" w14:textId="77777777" w:rsidR="00317D20" w:rsidRPr="00CE6C52" w:rsidRDefault="00317D20" w:rsidP="005E314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6A7F11" w14:textId="77777777" w:rsidR="00317D20" w:rsidRPr="00CE6C52" w:rsidRDefault="00317D20" w:rsidP="005E31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>Приликом процеса самовредновања коришћена је дескриптивна метода, као и статистичка обрада података.</w:t>
            </w: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Извори доказа били су: непосредно праћење, педагошка документација и разговори са различитим учесницима живота и рада вртића.</w:t>
            </w:r>
          </w:p>
          <w:p w14:paraId="029974CA" w14:textId="77777777" w:rsidR="00317D20" w:rsidRPr="00CE6C52" w:rsidRDefault="00317D20" w:rsidP="005E31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Као инструменти су коришћени:</w:t>
            </w:r>
          </w:p>
          <w:p w14:paraId="5422130B" w14:textId="77777777" w:rsidR="00317D20" w:rsidRPr="00CE6C52" w:rsidRDefault="00317D20" w:rsidP="00317D20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Чек листа коју попуњава Тим за самовредновање,</w:t>
            </w:r>
          </w:p>
          <w:p w14:paraId="3A41668A" w14:textId="77777777" w:rsidR="00317D20" w:rsidRPr="00CE6C52" w:rsidRDefault="00317D20" w:rsidP="00317D20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Упитник за родитеље,</w:t>
            </w:r>
          </w:p>
          <w:p w14:paraId="7A0788EE" w14:textId="77777777" w:rsidR="00317D20" w:rsidRPr="00CE6C52" w:rsidRDefault="00317D20" w:rsidP="00317D20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Упитник за васпитаче</w:t>
            </w:r>
            <w:r w:rsidR="00DA598A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и мед. сестре васпитаче</w:t>
            </w: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,</w:t>
            </w:r>
          </w:p>
          <w:p w14:paraId="0E1D19A3" w14:textId="77777777" w:rsidR="00317D20" w:rsidRPr="00CE6C52" w:rsidRDefault="00317D20" w:rsidP="00317D20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Протокол за фокус групу са родитељима,</w:t>
            </w:r>
          </w:p>
          <w:p w14:paraId="0D6D2968" w14:textId="77777777" w:rsidR="00317D20" w:rsidRPr="00CE6C52" w:rsidRDefault="00317D20" w:rsidP="00317D20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Протокол за фокус групу са васпитачима</w:t>
            </w:r>
            <w:r w:rsidR="00DA598A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и мед. сестрама васпитачима</w:t>
            </w: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,</w:t>
            </w:r>
          </w:p>
          <w:p w14:paraId="2FDA2E2F" w14:textId="77777777" w:rsidR="00DA598A" w:rsidRPr="00CE6C52" w:rsidRDefault="00DA598A" w:rsidP="00317D20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Протокол </w:t>
            </w:r>
            <w:r w:rsidR="004B73A1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за </w:t>
            </w: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интервју са представником управног одбора из локалне заједнице,</w:t>
            </w:r>
          </w:p>
          <w:p w14:paraId="602A8BC7" w14:textId="77777777" w:rsidR="00DA598A" w:rsidRPr="00CE6C52" w:rsidRDefault="00DA598A" w:rsidP="00317D20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Протокол</w:t>
            </w:r>
            <w:r w:rsidR="004B73A1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за</w:t>
            </w: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интервју са директором,</w:t>
            </w:r>
          </w:p>
          <w:p w14:paraId="5B412ECD" w14:textId="77777777" w:rsidR="00317D20" w:rsidRPr="00CE6C52" w:rsidRDefault="00317D20" w:rsidP="00317D20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Протокол за</w:t>
            </w:r>
            <w:r w:rsidR="00DA598A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интервју са стручним сарадницима</w:t>
            </w: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,</w:t>
            </w:r>
          </w:p>
          <w:p w14:paraId="6EAD62AF" w14:textId="77777777" w:rsidR="00317D20" w:rsidRPr="00CE6C52" w:rsidRDefault="00317D20" w:rsidP="00317D20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Протокол за консултовање са децом.</w:t>
            </w:r>
          </w:p>
          <w:p w14:paraId="0CAFC937" w14:textId="77777777" w:rsidR="00317D20" w:rsidRPr="00CE6C52" w:rsidRDefault="00317D20" w:rsidP="005E31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C6FD59" w14:textId="77777777" w:rsidR="00317D20" w:rsidRPr="00CE6C52" w:rsidRDefault="00317D20" w:rsidP="005E31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У процесу самовредновања </w:t>
            </w:r>
            <w:r w:rsidR="00DA598A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96</w:t>
            </w: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васпитача и мед. сестара -  васпитача је попунило упитник, док је 85% учествовало  у фокус групи која је вођена према упутству. И родитељи су били учесни</w:t>
            </w:r>
            <w:r w:rsidR="00DA598A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ци  (80</w:t>
            </w: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%)  приликом  разговора са чланом Тима за самовредновање (биран случајан узорак 3 родитеља из сваке јаслене и васпитне групе). Консултације са децом </w:t>
            </w:r>
            <w:r w:rsidR="00DA598A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су организоване већи број пута</w:t>
            </w: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кроз разговор, цртање и игру у различитим васпитним групама.</w:t>
            </w:r>
          </w:p>
          <w:p w14:paraId="42F22C47" w14:textId="77777777" w:rsidR="00317D20" w:rsidRPr="00CE6C52" w:rsidRDefault="00317D20" w:rsidP="005E31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 xml:space="preserve">Прикупљени подаци су анализирани, интерпретирани и сачињен је извештај. </w:t>
            </w:r>
          </w:p>
          <w:p w14:paraId="5F997DAD" w14:textId="77777777" w:rsidR="00317D20" w:rsidRPr="00CE6C52" w:rsidRDefault="00317D20" w:rsidP="005E31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</w:rPr>
              <w:t>Анализом резултата издвојене су јаке стране и слабости у раду.</w:t>
            </w:r>
          </w:p>
          <w:p w14:paraId="1E77468B" w14:textId="77777777" w:rsidR="00317D20" w:rsidRPr="00CE6C52" w:rsidRDefault="00317D20" w:rsidP="005E3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7D20" w:rsidRPr="00CE6C52" w14:paraId="689C8E65" w14:textId="77777777" w:rsidTr="005E314A">
        <w:trPr>
          <w:trHeight w:val="1827"/>
        </w:trPr>
        <w:tc>
          <w:tcPr>
            <w:tcW w:w="4320" w:type="dxa"/>
          </w:tcPr>
          <w:p w14:paraId="25D216B7" w14:textId="77777777" w:rsidR="00317D20" w:rsidRPr="00CE6C52" w:rsidRDefault="00317D20" w:rsidP="005E314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7BE37E3" w14:textId="77777777" w:rsidR="00317D20" w:rsidRPr="00CE6C52" w:rsidRDefault="00317D20" w:rsidP="005E314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C52">
              <w:rPr>
                <w:rFonts w:ascii="Times New Roman" w:hAnsi="Times New Roman" w:cs="Times New Roman"/>
                <w:b/>
                <w:sz w:val="24"/>
                <w:szCs w:val="24"/>
              </w:rPr>
              <w:t>ОБЛАСТ ВРЕДНОВАЊА:</w:t>
            </w:r>
          </w:p>
          <w:p w14:paraId="2772A4EE" w14:textId="77777777" w:rsidR="00317D20" w:rsidRPr="00CE6C52" w:rsidRDefault="00317D20" w:rsidP="005E314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C52">
              <w:rPr>
                <w:rFonts w:ascii="Times New Roman" w:hAnsi="Times New Roman" w:cs="Times New Roman"/>
                <w:b/>
                <w:sz w:val="24"/>
                <w:szCs w:val="24"/>
              </w:rPr>
              <w:t>„</w:t>
            </w:r>
            <w:r w:rsidR="00DA598A" w:rsidRPr="00CE6C52"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Професионалан заједница учења</w:t>
            </w:r>
            <w:r w:rsidR="00DA598A" w:rsidRPr="00CE6C52">
              <w:rPr>
                <w:rFonts w:ascii="Times New Roman" w:hAnsi="Times New Roman" w:cs="Times New Roman"/>
                <w:b/>
                <w:sz w:val="24"/>
                <w:szCs w:val="24"/>
              </w:rPr>
              <w:t>ˮ</w:t>
            </w:r>
          </w:p>
          <w:p w14:paraId="742E1167" w14:textId="77777777" w:rsidR="00317D20" w:rsidRPr="00CE6C52" w:rsidRDefault="00317D20" w:rsidP="005E31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030" w:type="dxa"/>
          </w:tcPr>
          <w:p w14:paraId="265E9F8B" w14:textId="77777777" w:rsidR="00317D20" w:rsidRPr="00CE6C52" w:rsidRDefault="00317D20" w:rsidP="005E314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71B6C8B" w14:textId="77777777" w:rsidR="00317D20" w:rsidRPr="00CE6C52" w:rsidRDefault="00317D20" w:rsidP="005E314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21FCA32" w14:textId="77777777" w:rsidR="00317D20" w:rsidRPr="00CE6C52" w:rsidRDefault="00317D20" w:rsidP="005E314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C52">
              <w:rPr>
                <w:rFonts w:ascii="Times New Roman" w:hAnsi="Times New Roman" w:cs="Times New Roman"/>
                <w:b/>
                <w:sz w:val="24"/>
                <w:szCs w:val="24"/>
              </w:rPr>
              <w:t>ОПИС И ПРОЦЕНА КВАЛИТЕТА</w:t>
            </w:r>
          </w:p>
        </w:tc>
      </w:tr>
      <w:tr w:rsidR="00317D20" w:rsidRPr="00CE6C52" w14:paraId="12562EAD" w14:textId="77777777" w:rsidTr="005E314A">
        <w:trPr>
          <w:trHeight w:val="1550"/>
        </w:trPr>
        <w:tc>
          <w:tcPr>
            <w:tcW w:w="9350" w:type="dxa"/>
            <w:gridSpan w:val="2"/>
          </w:tcPr>
          <w:p w14:paraId="590F954D" w14:textId="77777777" w:rsidR="00B20600" w:rsidRPr="00CE6C52" w:rsidRDefault="00A06B5D" w:rsidP="005E31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5B639C" w:rsidRPr="00CE6C5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5B639C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нализом свих релевантних прикупљених доказа, дошли смо</w:t>
            </w:r>
            <w:r w:rsidR="000F00BC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до закључка да се у установи устаљеном динамиком, и по потреби, реализују различити облици размене информација међу свим учесницима (у свакодневним контактима, преко информативних табли, дигиталних технологија, писаних материјала, на састанцима тимова, итд.). Информације су представљене на различите начине (веб – сајт, огласна табла, мејлови, </w:t>
            </w:r>
            <w:r w:rsidR="00B20600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друштвене мреже</w:t>
            </w:r>
            <w:r w:rsidR="000F00BC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)</w:t>
            </w:r>
            <w:r w:rsidR="00B20600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.</w:t>
            </w:r>
          </w:p>
          <w:p w14:paraId="45DF984B" w14:textId="77777777" w:rsidR="00A028A6" w:rsidRDefault="000F00BC" w:rsidP="005E31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Установа има прегледан сајт са релевантним информац</w:t>
            </w:r>
            <w:r w:rsidR="00B20600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ијама које се редовно ажурирају. Запослени адекватно примењују дигиталне технологије  за размену информација. </w:t>
            </w:r>
          </w:p>
          <w:p w14:paraId="2DE24F9C" w14:textId="77777777" w:rsidR="00317D20" w:rsidRPr="00CE6C52" w:rsidRDefault="00B20600" w:rsidP="005E31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У документацији су видљиви докази о коришћењу ресурса и места  у локалној заједници за учење, истраживање и активности, односно развијање програма рада</w:t>
            </w:r>
            <w:r w:rsidR="00E105C2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. </w:t>
            </w:r>
            <w:r w:rsidR="00D811DD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Може  се издвојити и то што се различита места у локалној заједници користе за смислено учење </w:t>
            </w:r>
            <w:r w:rsidR="00D811DD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lastRenderedPageBreak/>
              <w:t xml:space="preserve">деце и одраслих (Градска библиотека „Радован Бели Марковић“, Основна школа „Миле Дубљевић“, Средња школа „17. септембар“, Културни центар „Хаџи Рувим“...). </w:t>
            </w:r>
            <w:r w:rsidR="00E105C2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Представници локалне заједнице учествују у заједничком истраживању и учењу, у развијању програма, односно теме/пројекта на начин који је смислен деци.</w:t>
            </w:r>
          </w:p>
          <w:p w14:paraId="5E14EFC2" w14:textId="77777777" w:rsidR="00E105C2" w:rsidRPr="00CE6C52" w:rsidRDefault="00E105C2" w:rsidP="005E31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За новопридошле колеге организује се континуирана подршка  (упознавање битних аспеката рада, почетно сналажење и прилагођавање, давање конструктивних предлога и сугестија о раду и договор о заједничким активностима, размена знања и искуства, разговор о интересовањима).</w:t>
            </w:r>
            <w:r w:rsidR="00DB7BCB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r w:rsidR="00561366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Дос</w:t>
            </w:r>
            <w:r w:rsidR="00D811DD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л</w:t>
            </w:r>
            <w:r w:rsidR="00561366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едно се поштују норме које се односе на права и одговорности свих. </w:t>
            </w:r>
            <w:r w:rsidR="00DB7BCB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У ра</w:t>
            </w:r>
            <w:r w:rsidR="00A028A6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з</w:t>
            </w:r>
            <w:r w:rsidR="00DB7BCB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матрању и доношењу одлука учествују сви запослени и у складу са својим задужењима, преузимају одговорност </w:t>
            </w:r>
            <w:r w:rsidR="00561366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за донете одлуке.</w:t>
            </w:r>
          </w:p>
          <w:p w14:paraId="643EC861" w14:textId="77777777" w:rsidR="00F37D1A" w:rsidRPr="00CE6C52" w:rsidRDefault="00F37D1A" w:rsidP="005E31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Стручни сарадник – педагог спровела је истраживање на нивоу установе </w:t>
            </w:r>
            <w:r w:rsidR="002567C0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у циљу испитивања професионалног сагор</w:t>
            </w:r>
            <w:r w:rsidR="00A06B5D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евања међу запосленима,</w:t>
            </w:r>
            <w:r w:rsidR="00BB04BF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r w:rsidR="002567C0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одржала презентацију</w:t>
            </w:r>
            <w:r w:rsidR="00A028A6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</w:t>
            </w:r>
            <w:r w:rsidR="002567C0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и предавање за све запослене на тему: </w:t>
            </w:r>
            <w:r w:rsidR="002567C0" w:rsidRPr="00A06B5D"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„Превенција, симптоми и начини превазилажењ</w:t>
            </w:r>
            <w:r w:rsidR="00BB04BF" w:rsidRPr="00A06B5D"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а професионалног сагоревањаˮ</w:t>
            </w:r>
            <w:r w:rsidR="00A06B5D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.  Након тога, </w:t>
            </w:r>
            <w:r w:rsidR="004D6351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одобрен</w:t>
            </w:r>
            <w:r w:rsidR="00A06B5D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је</w:t>
            </w:r>
            <w:r w:rsidR="004D6351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и програм</w:t>
            </w:r>
            <w:r w:rsidR="00326480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стручног усавршавања</w:t>
            </w:r>
            <w:r w:rsidR="001F4F85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од Завода за унапређивање образовања и васпитања, Београд, под називом </w:t>
            </w:r>
            <w:r w:rsidR="001F4F85" w:rsidRPr="00A06B5D"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>„Професионално сагоревање запослених у предшколској установи – превенција и конструктивно превазилажењеˮ</w:t>
            </w:r>
            <w:r w:rsidR="00DA3C6D" w:rsidRPr="00A06B5D">
              <w:rPr>
                <w:rFonts w:ascii="Times New Roman" w:hAnsi="Times New Roman" w:cs="Times New Roman"/>
                <w:b/>
                <w:sz w:val="24"/>
                <w:szCs w:val="24"/>
                <w:lang w:val="sr-Cyrl-BA"/>
              </w:rPr>
              <w:t xml:space="preserve"> </w:t>
            </w:r>
            <w:r w:rsidR="00DA3C6D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који ће у наредном периоду реализовати Мила Лончар – директор и Ана Марјановић – стручни сарадник – педагог.</w:t>
            </w:r>
          </w:p>
          <w:p w14:paraId="579A2873" w14:textId="77777777" w:rsidR="001A6364" w:rsidRPr="00CE6C52" w:rsidRDefault="001A6364" w:rsidP="005E31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Васпитачи активно доприносе промоцији рада установе на различитим манифестацијама</w:t>
            </w:r>
            <w:r w:rsidR="00D74B65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(учешће на општинској и регионалној смотри „Пажљивко 2025ˮ, </w:t>
            </w:r>
            <w:r w:rsidR="00D74B65" w:rsidRPr="00CE6C52">
              <w:rPr>
                <w:rFonts w:ascii="Times New Roman" w:hAnsi="Times New Roman" w:cs="Times New Roman"/>
                <w:sz w:val="24"/>
                <w:szCs w:val="24"/>
              </w:rPr>
              <w:t xml:space="preserve">VII </w:t>
            </w:r>
            <w:r w:rsidR="00D74B65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Олимпијади за децу Колубарско – мачванског округа)</w:t>
            </w: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, дечијим фестивалима</w:t>
            </w:r>
            <w:r w:rsidR="00DA3C6D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и карневалима</w:t>
            </w: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(</w:t>
            </w:r>
            <w:r w:rsidR="00D74B65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Фестивал музичког стваралаштва деце и васпитача „Цврчакˮ у Смедереву, Међународни фестивал традиционални</w:t>
            </w:r>
            <w:r w:rsidR="00862D92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х игара и м</w:t>
            </w:r>
            <w:r w:rsidR="00D74B65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од</w:t>
            </w:r>
            <w:r w:rsidR="00862D92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ер</w:t>
            </w:r>
            <w:r w:rsidR="00D74B65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ног плесаˮ у Пожаревцу, „Ди фестˮ у Ваљеву</w:t>
            </w:r>
            <w:r w:rsidR="00DA3C6D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, Јесењи карневал у Лазаревцу,Ђурђевдански карневал у Крагујевцу</w:t>
            </w:r>
            <w:r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)</w:t>
            </w:r>
            <w:r w:rsidR="00D74B65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, стручним сусретима (</w:t>
            </w:r>
            <w:r w:rsidR="00862D92" w:rsidRPr="00CE6C52">
              <w:rPr>
                <w:rFonts w:ascii="Times New Roman" w:hAnsi="Times New Roman" w:cs="Times New Roman"/>
                <w:sz w:val="24"/>
                <w:szCs w:val="24"/>
              </w:rPr>
              <w:t xml:space="preserve">XII </w:t>
            </w:r>
            <w:r w:rsidR="00862D92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Научно стручна конференција међународног карактера, БАПТА, Сарајево,</w:t>
            </w:r>
            <w:r w:rsidR="00862D92" w:rsidRPr="00CE6C52">
              <w:rPr>
                <w:rFonts w:ascii="Times New Roman" w:hAnsi="Times New Roman" w:cs="Times New Roman"/>
                <w:sz w:val="24"/>
                <w:szCs w:val="24"/>
              </w:rPr>
              <w:t xml:space="preserve">  III</w:t>
            </w:r>
            <w:r w:rsidR="00862D92" w:rsidRPr="00CE6C52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стручни сусрети васпитача и стручних сарадника Републике Српске, Етно село Станишићи, Стручна конференција за васпитаче на Тари, Први летњи сусрети васпитача, Етно село Велика Плана).</w:t>
            </w:r>
          </w:p>
          <w:p w14:paraId="500E9D3E" w14:textId="77777777" w:rsidR="00CE6C52" w:rsidRPr="00A028A6" w:rsidRDefault="00AD663E" w:rsidP="00CE6C52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       </w:t>
            </w:r>
            <w:r w:rsidRPr="00A028A6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 Да би се обезбеди</w:t>
            </w:r>
            <w:r w:rsidR="00A028A6" w:rsidRPr="00A028A6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о лакши прелазак деце у шк</w:t>
            </w:r>
            <w:r w:rsidRPr="00A028A6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олу (усклађивање физичког окружења, стила комуникације и педагошког приступа), као и з</w:t>
            </w:r>
            <w:r w:rsidR="00CE6C52" w:rsidRPr="00A028A6"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 xml:space="preserve">бог реконструкције радова на старом објекту вртића и почетка друге фазе која подразумева унутрашње радове, завршетак васпитне године организован је у будућим школама деце, ОШ „Миле Дубљевић“ (амфитеатру, издвојеним одељењима у Врачевићу, Доњем Лајковцу, Боговађи, Пепељевцу, Бајевцу) и ОШ „Димитрије Туцовић“  у Јабучју, у присуству групних васпитача и стру. сарадника педагога и логопеда. </w:t>
            </w:r>
          </w:p>
          <w:p w14:paraId="5BB328B7" w14:textId="77777777" w:rsidR="00CE6C52" w:rsidRPr="00CE6C52" w:rsidRDefault="001149DC" w:rsidP="00CE6C52">
            <w:pP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BA"/>
              </w:rPr>
              <w:t>Ипак, оставља се простор да се област професионална заједница учења, поред свих квалитета унапређује још више у складу са новим Основама програма предшколског васпитања и образовања – „Годинама узлета“.</w:t>
            </w:r>
          </w:p>
          <w:p w14:paraId="032DE27B" w14:textId="77777777" w:rsidR="00CE6C52" w:rsidRPr="00CE6C52" w:rsidRDefault="00CE6C52" w:rsidP="005E31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BA"/>
              </w:rPr>
            </w:pPr>
          </w:p>
        </w:tc>
      </w:tr>
    </w:tbl>
    <w:p w14:paraId="54880988" w14:textId="77777777" w:rsidR="00781A83" w:rsidRDefault="00A06B5D" w:rsidP="00781A83">
      <w:pPr>
        <w:jc w:val="right"/>
        <w:rPr>
          <w:lang w:val="sr-Cyrl-BA"/>
        </w:rPr>
      </w:pPr>
      <w:r>
        <w:rPr>
          <w:lang w:val="sr-Cyrl-BA"/>
        </w:rPr>
        <w:lastRenderedPageBreak/>
        <w:t xml:space="preserve">                                                                                                                         </w:t>
      </w:r>
    </w:p>
    <w:p w14:paraId="0F4959DA" w14:textId="41C242C3" w:rsidR="00AD663E" w:rsidRPr="00781A83" w:rsidRDefault="00AD663E" w:rsidP="00781A83">
      <w:pPr>
        <w:jc w:val="right"/>
        <w:rPr>
          <w:rFonts w:ascii="Times New Roman" w:hAnsi="Times New Roman" w:cs="Times New Roman"/>
          <w:sz w:val="24"/>
          <w:szCs w:val="24"/>
          <w:lang w:val="sr-Cyrl-BA"/>
        </w:rPr>
      </w:pPr>
      <w:r w:rsidRPr="00781A83">
        <w:rPr>
          <w:rFonts w:ascii="Times New Roman" w:hAnsi="Times New Roman" w:cs="Times New Roman"/>
          <w:sz w:val="24"/>
          <w:szCs w:val="24"/>
          <w:lang w:val="sr-Cyrl-BA"/>
        </w:rPr>
        <w:t>Светлана Пантелић, васпитач</w:t>
      </w:r>
    </w:p>
    <w:p w14:paraId="0C08B0C1" w14:textId="7E1C8A0A" w:rsidR="00D17C80" w:rsidRDefault="00AD663E" w:rsidP="00781A83">
      <w:pPr>
        <w:jc w:val="right"/>
        <w:rPr>
          <w:rFonts w:ascii="Times New Roman" w:hAnsi="Times New Roman" w:cs="Times New Roman"/>
          <w:sz w:val="24"/>
          <w:szCs w:val="24"/>
          <w:lang w:val="sr-Cyrl-BA"/>
        </w:rPr>
      </w:pPr>
      <w:r w:rsidRPr="00781A83">
        <w:rPr>
          <w:rFonts w:ascii="Times New Roman" w:hAnsi="Times New Roman" w:cs="Times New Roman"/>
          <w:sz w:val="24"/>
          <w:szCs w:val="24"/>
          <w:lang w:val="sr-Cyrl-BA"/>
        </w:rPr>
        <w:t xml:space="preserve">                                                                                                                 координатор Тима за самовредновање</w:t>
      </w:r>
    </w:p>
    <w:p w14:paraId="27E8A0F0" w14:textId="6BDAF2AC" w:rsidR="00D17C80" w:rsidRDefault="00D17C80">
      <w:pPr>
        <w:rPr>
          <w:rFonts w:ascii="Times New Roman" w:hAnsi="Times New Roman" w:cs="Times New Roman"/>
          <w:sz w:val="24"/>
          <w:szCs w:val="24"/>
          <w:lang w:val="sr-Cyrl-BA"/>
        </w:rPr>
      </w:pPr>
      <w:r w:rsidRPr="00D17C80">
        <w:rPr>
          <w:rFonts w:ascii="Times New Roman" w:hAnsi="Times New Roman" w:cs="Times New Roman"/>
          <w:noProof/>
          <w:sz w:val="24"/>
          <w:szCs w:val="24"/>
          <w:lang w:val="sr-Cyrl-BA"/>
        </w:rPr>
        <w:lastRenderedPageBreak/>
        <w:drawing>
          <wp:inline distT="0" distB="0" distL="0" distR="0" wp14:anchorId="2ADD3445" wp14:editId="065C0748">
            <wp:extent cx="5943600" cy="8394065"/>
            <wp:effectExtent l="0" t="0" r="0" b="6985"/>
            <wp:docPr id="5824027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  <w:lang w:val="sr-Cyrl-BA"/>
        </w:rPr>
        <w:br w:type="page"/>
      </w:r>
    </w:p>
    <w:p w14:paraId="65B8D050" w14:textId="77777777" w:rsidR="00AD663E" w:rsidRPr="00AD663E" w:rsidRDefault="00AD663E" w:rsidP="00781A83">
      <w:pPr>
        <w:jc w:val="right"/>
        <w:rPr>
          <w:lang w:val="sr-Cyrl-BA"/>
        </w:rPr>
      </w:pPr>
    </w:p>
    <w:sectPr w:rsidR="00AD663E" w:rsidRPr="00AD663E" w:rsidSect="00781A83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B2E13"/>
    <w:multiLevelType w:val="hybridMultilevel"/>
    <w:tmpl w:val="74F2E6AE"/>
    <w:lvl w:ilvl="0" w:tplc="7090E48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9E1F3B"/>
    <w:multiLevelType w:val="hybridMultilevel"/>
    <w:tmpl w:val="28824E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3489412">
    <w:abstractNumId w:val="1"/>
  </w:num>
  <w:num w:numId="2" w16cid:durableId="6831670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0DF9"/>
    <w:rsid w:val="00045FA0"/>
    <w:rsid w:val="000F00BC"/>
    <w:rsid w:val="001149DC"/>
    <w:rsid w:val="001A6364"/>
    <w:rsid w:val="001F4F85"/>
    <w:rsid w:val="002567C0"/>
    <w:rsid w:val="00317D20"/>
    <w:rsid w:val="00326480"/>
    <w:rsid w:val="00350DF9"/>
    <w:rsid w:val="004B73A1"/>
    <w:rsid w:val="004D6351"/>
    <w:rsid w:val="00561366"/>
    <w:rsid w:val="005B639C"/>
    <w:rsid w:val="006A4A91"/>
    <w:rsid w:val="00781A83"/>
    <w:rsid w:val="00862D92"/>
    <w:rsid w:val="008C3062"/>
    <w:rsid w:val="00971896"/>
    <w:rsid w:val="00985C8B"/>
    <w:rsid w:val="00A028A6"/>
    <w:rsid w:val="00A06B5D"/>
    <w:rsid w:val="00A11660"/>
    <w:rsid w:val="00A35C85"/>
    <w:rsid w:val="00A95C0B"/>
    <w:rsid w:val="00AD663E"/>
    <w:rsid w:val="00B20600"/>
    <w:rsid w:val="00BB04BF"/>
    <w:rsid w:val="00BC184E"/>
    <w:rsid w:val="00BC7E5C"/>
    <w:rsid w:val="00C11492"/>
    <w:rsid w:val="00CE6C52"/>
    <w:rsid w:val="00D17C80"/>
    <w:rsid w:val="00D74B65"/>
    <w:rsid w:val="00D811DD"/>
    <w:rsid w:val="00DA3C6D"/>
    <w:rsid w:val="00DA598A"/>
    <w:rsid w:val="00DB7BCB"/>
    <w:rsid w:val="00E105C2"/>
    <w:rsid w:val="00F37D1A"/>
    <w:rsid w:val="00FF2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069E4"/>
  <w15:chartTrackingRefBased/>
  <w15:docId w15:val="{805655A5-1DCC-4C3F-80BF-444D61C66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7D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17D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17D2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7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1354</Words>
  <Characters>7724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4</cp:revision>
  <dcterms:created xsi:type="dcterms:W3CDTF">2025-06-24T09:17:00Z</dcterms:created>
  <dcterms:modified xsi:type="dcterms:W3CDTF">2025-09-23T10:10:00Z</dcterms:modified>
</cp:coreProperties>
</file>