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26.12.2025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1620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и 92/2023), наручилац доноси  одлуку о додели  уговора   јер је  у стручној оцени  понуда  утврђено да  су  се стекли  услови за доделу уговора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3/2025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Храна, прехрамбени производи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Ф02-0043235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15000000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Воће и поврће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2.160.000,00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8326EA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ЛИНИЛЕД ДОО ВАЉЕВО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104028313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Заобилазни пут, бб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Ваљево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14000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2.057.900,00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2.263.690,00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8326EA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8326EA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326EA">
        <w:trPr>
          <w:trHeight w:val="40"/>
        </w:trPr>
        <w:tc>
          <w:tcPr>
            <w:tcW w:w="15397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8326EA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Храна, прехрамбени производи у 2026. години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3/2025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1312, 05.11.2025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13.099.500,00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8326EA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15000000-Храна, пиће, дуван и сродни производи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хране, прехрамбених производа у 2026. години  неопходна је  за припрему оброка деце-кориснике услуга Предшколске установе ,,Лептирић'' Лајковац, а обликована је у 11 партија: 1 - месо и месни производи; 2 -  пилеће месо и прерађевине; 3 -  смрзнута риба; 4 - млеко и млечни производи; 5 - јаја, 6 -  хлеб, пецива, бурек, коре за питу, пекарски квасац; 7 - брашно и прерађевине од житарица; 8 - воће и поврће; 9 - смрзнуто воће и поврће;  10 - намирнице широке потрошње и 11 - вода за водомате.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ДА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Ф02-0043235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11.11.2025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12.12.2025 12:00:00</w:t>
                  </w:r>
                </w:p>
              </w:tc>
            </w:tr>
          </w:tbl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8326EA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8326EA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8326EA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8326EA">
                    <w:trPr>
                      <w:trHeight w:val="136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Воће и поврће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Процењена вредност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2.160.000,00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8326EA" w:rsidRDefault="008326EA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rPr>
          <w:trHeight w:val="56"/>
        </w:trPr>
        <w:tc>
          <w:tcPr>
            <w:tcW w:w="15397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8326EA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8326EA" w:rsidRDefault="008326EA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8326EA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8326EA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12.12.2025 12:00:00</w:t>
                  </w:r>
                </w:p>
              </w:tc>
            </w:tr>
            <w:tr w:rsidR="008326EA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12.12.2025 12:04:13</w:t>
                  </w:r>
                </w:p>
              </w:tc>
            </w:tr>
            <w:tr w:rsidR="008326EA">
              <w:trPr>
                <w:trHeight w:val="1744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8326EA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9"/>
                          <w:gridCol w:w="11569"/>
                        </w:tblGrid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Воће и поврће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8326EA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4"/>
                          <w:gridCol w:w="2246"/>
                          <w:gridCol w:w="2219"/>
                          <w:gridCol w:w="1399"/>
                          <w:gridCol w:w="2840"/>
                        </w:tblGrid>
                        <w:tr w:rsidR="008326EA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ЛИНИЛЕД ДОО ВАЉЕВО, Заобилазни пут, бб, 14000, Ваљево,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29/2025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11.12.2025. 10:21:24</w:t>
                              </w:r>
                            </w:p>
                          </w:tc>
                        </w:tr>
                      </w:tbl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8326EA" w:rsidRDefault="008326EA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rPr>
          <w:trHeight w:val="62"/>
        </w:trPr>
        <w:tc>
          <w:tcPr>
            <w:tcW w:w="15397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8326EA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8326EA" w:rsidRDefault="008326EA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8326EA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8326EA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8326EA">
              <w:trPr>
                <w:trHeight w:val="102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7"/>
                    <w:gridCol w:w="7056"/>
                  </w:tblGrid>
                  <w:tr w:rsidR="008326EA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7"/>
                          <w:gridCol w:w="1129"/>
                          <w:gridCol w:w="1129"/>
                          <w:gridCol w:w="1124"/>
                          <w:gridCol w:w="1126"/>
                          <w:gridCol w:w="1125"/>
                        </w:tblGrid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8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Воће и поврће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ЛИНИЛЕД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1868900.00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2055790.00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од дана испоруке добара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8326EA" w:rsidRDefault="008326EA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rPr>
          <w:trHeight w:val="50"/>
        </w:trPr>
        <w:tc>
          <w:tcPr>
            <w:tcW w:w="15392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8326EA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8326EA">
              <w:trPr>
                <w:trHeight w:val="102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5"/>
                    <w:gridCol w:w="7058"/>
                  </w:tblGrid>
                  <w:tr w:rsidR="008326EA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08"/>
                          <w:gridCol w:w="1129"/>
                          <w:gridCol w:w="1128"/>
                          <w:gridCol w:w="1123"/>
                          <w:gridCol w:w="1126"/>
                          <w:gridCol w:w="1124"/>
                        </w:tblGrid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8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Воће и поврће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ЛИНИЛЕД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E68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2057900.00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0E68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2263690.00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од дана испоруке добара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</w:tbl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8326EA" w:rsidRDefault="008326EA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rPr>
          <w:trHeight w:val="48"/>
        </w:trPr>
        <w:tc>
          <w:tcPr>
            <w:tcW w:w="15392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8326EA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8326EA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8326EA">
              <w:trPr>
                <w:trHeight w:val="1700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3"/>
                    <w:gridCol w:w="13"/>
                  </w:tblGrid>
                  <w:tr w:rsidR="008326EA"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0"/>
                          <w:gridCol w:w="11566"/>
                        </w:tblGrid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Воће и поврће</w:t>
                              </w:r>
                            </w:p>
                          </w:tc>
                        </w:tr>
                      </w:tbl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8326EA">
                    <w:tc>
                      <w:tcPr>
                        <w:tcW w:w="15410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6"/>
                          <w:gridCol w:w="2817"/>
                          <w:gridCol w:w="2814"/>
                          <w:gridCol w:w="2143"/>
                          <w:gridCol w:w="2143"/>
                          <w:gridCol w:w="896"/>
                        </w:tblGrid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ЛИНИЛЕД ДОО ВАЉЕВО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2.057.900,00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2.263.690,00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 колони  бр.20 (кромпир)  укупна цена без ПДВ-а уместо 21.000,00 динара треба да стоји  210.000,00 динара , односно  са ПДВ-ом  уместо 23.100,00  динара  треба  да стоји  231.000,00   динара .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>Укупан  збир  без  ПДВ-а  уместо 1.868.900,00 треба да износи  2.057.900,00  и са приказаним ПДВ-ом  уместо  2.055.790,00  динара  треба да износи 2.263.690,00   динара.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  <w:t xml:space="preserve"> Иако је дошло  до  повећања   вредности  понуде  иста  не прелази  процењену  вредност  за  партију  8-воће и поврће.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br/>
                              </w:r>
                            </w:p>
                          </w:tc>
                        </w:tr>
                      </w:tbl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8326EA" w:rsidRDefault="008326EA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rPr>
          <w:trHeight w:val="14"/>
        </w:trPr>
        <w:tc>
          <w:tcPr>
            <w:tcW w:w="15392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8326EA">
              <w:trPr>
                <w:trHeight w:val="3795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8326EA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8"/>
                          <w:gridCol w:w="11590"/>
                        </w:tblGrid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Воће и поврће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8326EA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8326EA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8326EA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8326EA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8326EA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8326EA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0"/>
                          <w:gridCol w:w="1615"/>
                          <w:gridCol w:w="7304"/>
                          <w:gridCol w:w="1896"/>
                        </w:tblGrid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ЛИНИЛЕД ДОО ВАЉЕВО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2.057.900,00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</w:tbl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8326EA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8326EA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8326EA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8326EA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једина и прихватљива</w:t>
                              </w:r>
                            </w:p>
                          </w:tc>
                        </w:tr>
                      </w:tbl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8326EA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8326EA" w:rsidRDefault="008326EA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8326EA" w:rsidRDefault="008326EA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8326EA">
        <w:trPr>
          <w:trHeight w:val="523"/>
        </w:trPr>
        <w:tc>
          <w:tcPr>
            <w:tcW w:w="15392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8326EA" w:rsidRDefault="008326EA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8326EA" w:rsidRDefault="008326EA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8326EA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једина и прихватљива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8326EA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BB4B50" w:rsidRPr="00BB4B50" w:rsidRDefault="00BB4B50" w:rsidP="00BB4B50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BB4B50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8814655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016BB" w:rsidRDefault="009016BB">
      <w:pPr>
        <w:spacing w:before="0" w:after="0"/>
      </w:pPr>
      <w:r>
        <w:separator/>
      </w:r>
    </w:p>
  </w:endnote>
  <w:endnote w:type="continuationSeparator" w:id="0">
    <w:p w:rsidR="009016BB" w:rsidRDefault="009016B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016BB" w:rsidRDefault="009016BB">
      <w:pPr>
        <w:spacing w:before="0" w:after="0"/>
      </w:pPr>
      <w:r>
        <w:separator/>
      </w:r>
    </w:p>
  </w:footnote>
  <w:footnote w:type="continuationSeparator" w:id="0">
    <w:p w:rsidR="009016BB" w:rsidRDefault="009016BB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326EA" w:rsidRDefault="008326E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01DBA"/>
    <w:rsid w:val="00612616"/>
    <w:rsid w:val="006335EC"/>
    <w:rsid w:val="00666AE4"/>
    <w:rsid w:val="006A4384"/>
    <w:rsid w:val="006C28AA"/>
    <w:rsid w:val="006C6D30"/>
    <w:rsid w:val="006E13B1"/>
    <w:rsid w:val="00723884"/>
    <w:rsid w:val="007500EB"/>
    <w:rsid w:val="007B33EC"/>
    <w:rsid w:val="008326EA"/>
    <w:rsid w:val="00852162"/>
    <w:rsid w:val="008C5725"/>
    <w:rsid w:val="009016BB"/>
    <w:rsid w:val="00910CBD"/>
    <w:rsid w:val="00934E20"/>
    <w:rsid w:val="00943D6F"/>
    <w:rsid w:val="00A338C8"/>
    <w:rsid w:val="00A37023"/>
    <w:rsid w:val="00A9707B"/>
    <w:rsid w:val="00AA44B3"/>
    <w:rsid w:val="00AA7988"/>
    <w:rsid w:val="00AC11B5"/>
    <w:rsid w:val="00AE028A"/>
    <w:rsid w:val="00B07D76"/>
    <w:rsid w:val="00B12B6B"/>
    <w:rsid w:val="00B36DFD"/>
    <w:rsid w:val="00B84A8C"/>
    <w:rsid w:val="00BB4B50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B062E7-D4A3-4BE9-BA06-C1B6A990D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8</Pages>
  <Words>690</Words>
  <Characters>3938</Characters>
  <Application>Microsoft Office Word</Application>
  <DocSecurity>0</DocSecurity>
  <Lines>32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17</cp:revision>
  <dcterms:created xsi:type="dcterms:W3CDTF">2020-02-17T13:03:00Z</dcterms:created>
  <dcterms:modified xsi:type="dcterms:W3CDTF">2026-01-12T09:50:00Z</dcterms:modified>
</cp:coreProperties>
</file>