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0B" w:rsidRPr="00C87494" w:rsidRDefault="005A683C" w:rsidP="002C62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7494">
        <w:rPr>
          <w:rFonts w:ascii="Times New Roman" w:hAnsi="Times New Roman" w:cs="Times New Roman"/>
          <w:b/>
          <w:sz w:val="32"/>
          <w:szCs w:val="32"/>
        </w:rPr>
        <w:t>ПРЕДШКОЛСКА УСТАНОВА</w:t>
      </w:r>
    </w:p>
    <w:p w:rsidR="005A683C" w:rsidRPr="00C87494" w:rsidRDefault="005A683C" w:rsidP="002C62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7494">
        <w:rPr>
          <w:rFonts w:ascii="Times New Roman" w:hAnsi="Times New Roman" w:cs="Times New Roman"/>
          <w:b/>
          <w:sz w:val="32"/>
          <w:szCs w:val="32"/>
        </w:rPr>
        <w:t>„ЛЕПТ</w:t>
      </w:r>
      <w:r w:rsidR="00C87494">
        <w:rPr>
          <w:rFonts w:ascii="Times New Roman" w:hAnsi="Times New Roman" w:cs="Times New Roman"/>
          <w:b/>
          <w:sz w:val="32"/>
          <w:szCs w:val="32"/>
        </w:rPr>
        <w:t>ИРИЋˮ</w:t>
      </w:r>
    </w:p>
    <w:p w:rsidR="005A683C" w:rsidRDefault="005A683C" w:rsidP="002C6219">
      <w:pPr>
        <w:jc w:val="center"/>
        <w:rPr>
          <w:rFonts w:ascii="Times New Roman" w:hAnsi="Times New Roman" w:cs="Times New Roman"/>
          <w:sz w:val="32"/>
          <w:szCs w:val="32"/>
        </w:rPr>
      </w:pPr>
      <w:r w:rsidRPr="00C87494">
        <w:rPr>
          <w:rFonts w:ascii="Times New Roman" w:hAnsi="Times New Roman" w:cs="Times New Roman"/>
          <w:b/>
          <w:sz w:val="32"/>
          <w:szCs w:val="32"/>
        </w:rPr>
        <w:t>ЛАЈКОВАЦ</w:t>
      </w:r>
    </w:p>
    <w:p w:rsidR="00352504" w:rsidRPr="00352504" w:rsidRDefault="00352504" w:rsidP="005A683C">
      <w:pPr>
        <w:rPr>
          <w:rFonts w:ascii="Times New Roman" w:hAnsi="Times New Roman" w:cs="Times New Roman"/>
          <w:sz w:val="32"/>
          <w:szCs w:val="32"/>
        </w:rPr>
      </w:pPr>
    </w:p>
    <w:p w:rsidR="005A683C" w:rsidRDefault="00352504" w:rsidP="0035250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34185" cy="1708150"/>
            <wp:effectExtent l="19050" t="0" r="0" b="0"/>
            <wp:docPr id="1" name="Picture 1" descr="C:\Users\Leptiric20\Desktop\logoon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ptiric20\Desktop\logoon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3C" w:rsidRDefault="005A683C" w:rsidP="005A683C">
      <w:pPr>
        <w:rPr>
          <w:rFonts w:ascii="Times New Roman" w:hAnsi="Times New Roman" w:cs="Times New Roman"/>
          <w:sz w:val="32"/>
          <w:szCs w:val="32"/>
        </w:rPr>
      </w:pPr>
    </w:p>
    <w:p w:rsidR="005A683C" w:rsidRDefault="005A683C" w:rsidP="005A683C">
      <w:pPr>
        <w:rPr>
          <w:rFonts w:ascii="Times New Roman" w:hAnsi="Times New Roman" w:cs="Times New Roman"/>
          <w:sz w:val="32"/>
          <w:szCs w:val="32"/>
        </w:rPr>
      </w:pPr>
    </w:p>
    <w:p w:rsidR="005A683C" w:rsidRDefault="005A683C" w:rsidP="005A683C">
      <w:pPr>
        <w:rPr>
          <w:rFonts w:ascii="Times New Roman" w:hAnsi="Times New Roman" w:cs="Times New Roman"/>
          <w:sz w:val="32"/>
          <w:szCs w:val="32"/>
        </w:rPr>
      </w:pPr>
    </w:p>
    <w:p w:rsidR="005A683C" w:rsidRDefault="005A683C" w:rsidP="005A683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5A683C">
        <w:rPr>
          <w:rFonts w:ascii="Times New Roman" w:hAnsi="Times New Roman" w:cs="Times New Roman"/>
          <w:b/>
          <w:sz w:val="36"/>
          <w:szCs w:val="36"/>
        </w:rPr>
        <w:t>ИЗВЕШТАЈ О С</w:t>
      </w:r>
      <w:r w:rsidR="00396F5C">
        <w:rPr>
          <w:rFonts w:ascii="Times New Roman" w:hAnsi="Times New Roman" w:cs="Times New Roman"/>
          <w:b/>
          <w:sz w:val="36"/>
          <w:szCs w:val="36"/>
        </w:rPr>
        <w:t>A</w:t>
      </w:r>
      <w:r w:rsidRPr="005A683C">
        <w:rPr>
          <w:rFonts w:ascii="Times New Roman" w:hAnsi="Times New Roman" w:cs="Times New Roman"/>
          <w:b/>
          <w:sz w:val="36"/>
          <w:szCs w:val="36"/>
        </w:rPr>
        <w:t>МОВРЕДНОВАЊУ РАДА УСТАНОВЕ ЗА 2022/2023.</w:t>
      </w:r>
      <w:proofErr w:type="gramEnd"/>
      <w:r w:rsidR="00AD2AE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A683C">
        <w:rPr>
          <w:rFonts w:ascii="Times New Roman" w:hAnsi="Times New Roman" w:cs="Times New Roman"/>
          <w:b/>
          <w:sz w:val="36"/>
          <w:szCs w:val="36"/>
        </w:rPr>
        <w:t>ГОДИНУ</w:t>
      </w:r>
    </w:p>
    <w:p w:rsidR="005A683C" w:rsidRDefault="005A683C" w:rsidP="005A683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683C" w:rsidRPr="005A683C" w:rsidRDefault="005A683C" w:rsidP="00A61A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83C">
        <w:rPr>
          <w:rFonts w:ascii="Times New Roman" w:hAnsi="Times New Roman" w:cs="Times New Roman"/>
          <w:sz w:val="44"/>
          <w:szCs w:val="44"/>
        </w:rPr>
        <w:t>Област:</w:t>
      </w:r>
      <w:r w:rsidR="00C87494">
        <w:rPr>
          <w:rFonts w:ascii="Times New Roman" w:hAnsi="Times New Roman" w:cs="Times New Roman"/>
          <w:sz w:val="44"/>
          <w:szCs w:val="44"/>
        </w:rPr>
        <w:t xml:space="preserve"> </w:t>
      </w:r>
      <w:r w:rsidR="00C87494">
        <w:rPr>
          <w:rFonts w:ascii="Times New Roman" w:hAnsi="Times New Roman" w:cs="Times New Roman"/>
          <w:b/>
          <w:i/>
          <w:sz w:val="44"/>
          <w:szCs w:val="44"/>
        </w:rPr>
        <w:t>„Подршка деци и породициˮ</w:t>
      </w:r>
    </w:p>
    <w:p w:rsidR="005A683C" w:rsidRDefault="005A683C" w:rsidP="00A61A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p w:rsidR="00352504" w:rsidRPr="00352504" w:rsidRDefault="00352504" w:rsidP="005A683C">
      <w:pPr>
        <w:rPr>
          <w:rFonts w:ascii="Times New Roman" w:hAnsi="Times New Roman" w:cs="Times New Roman"/>
          <w:b/>
          <w:sz w:val="36"/>
          <w:szCs w:val="36"/>
        </w:rPr>
      </w:pPr>
    </w:p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683C" w:rsidTr="005A683C">
        <w:tc>
          <w:tcPr>
            <w:tcW w:w="9350" w:type="dxa"/>
          </w:tcPr>
          <w:p w:rsidR="005A683C" w:rsidRDefault="006072B8" w:rsidP="006072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Чланови Т</w:t>
            </w:r>
            <w:r w:rsidR="005A683C"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има</w:t>
            </w:r>
            <w:r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с</w:t>
            </w:r>
            <w:r w:rsidR="00656A28"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мовр</w:t>
            </w:r>
            <w:r w:rsidR="00656A28"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днова</w:t>
            </w:r>
            <w:r w:rsidR="00656A28"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ње за радну 2022/2023. го</w:t>
            </w:r>
            <w:r w:rsidR="00656A28" w:rsidRPr="005E16BF">
              <w:rPr>
                <w:rFonts w:ascii="Times New Roman" w:hAnsi="Times New Roman" w:cs="Times New Roman"/>
                <w:b/>
                <w:sz w:val="24"/>
                <w:szCs w:val="24"/>
                <w:lang w:val="sr-Cyrl-BA"/>
              </w:rPr>
              <w:t>д</w:t>
            </w:r>
            <w:r w:rsidRPr="005E16BF">
              <w:rPr>
                <w:rFonts w:ascii="Times New Roman" w:hAnsi="Times New Roman" w:cs="Times New Roman"/>
                <w:b/>
                <w:sz w:val="24"/>
                <w:szCs w:val="24"/>
              </w:rPr>
              <w:t>ину</w:t>
            </w: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56A28" w:rsidRPr="006072B8" w:rsidRDefault="00656A28" w:rsidP="006072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Светлана Пантелић, васпитач, координатор Тима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Милица Марковић, васпитач, члан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Ана Микић, стручни сарадник-логопед, члан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Мира Јовић, васпитач, члан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Гордана Брдарић, васпитач, члан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Радмила Ћатић, медицинска сестра-васпитач, члан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Марина Недељковић, васпитач, заменик председника У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>правног одбора, члан јединице ло</w:t>
            </w: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калне самоуправе</w:t>
            </w:r>
          </w:p>
          <w:p w:rsidR="006072B8" w:rsidRP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Јелена З. Јовановић, члан, представник родитеља</w:t>
            </w:r>
          </w:p>
          <w:p w:rsidR="006072B8" w:rsidRDefault="006072B8" w:rsidP="006072B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8">
              <w:rPr>
                <w:rFonts w:ascii="Times New Roman" w:hAnsi="Times New Roman" w:cs="Times New Roman"/>
                <w:sz w:val="24"/>
                <w:szCs w:val="24"/>
              </w:rPr>
              <w:t>Јелена Томић, васпитач, члан</w:t>
            </w:r>
          </w:p>
          <w:p w:rsidR="00656A28" w:rsidRDefault="00656A28" w:rsidP="00656A28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83C" w:rsidRDefault="006072B8" w:rsidP="003742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Поред претходно наведених у процесу самовредновања квалитета рада Предшколске установе „Лептирић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“ учествовала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је и директорка Мила Лончар Митровић</w:t>
            </w:r>
            <w:r w:rsidR="003742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285" w:rsidRPr="00374285" w:rsidRDefault="00374285" w:rsidP="003742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683C" w:rsidRDefault="005A683C" w:rsidP="005A683C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5030"/>
      </w:tblGrid>
      <w:tr w:rsidR="0074674A" w:rsidTr="000804F1">
        <w:trPr>
          <w:trHeight w:val="1640"/>
        </w:trPr>
        <w:tc>
          <w:tcPr>
            <w:tcW w:w="9350" w:type="dxa"/>
            <w:gridSpan w:val="2"/>
          </w:tcPr>
          <w:p w:rsidR="00656A28" w:rsidRDefault="00656A28" w:rsidP="00002033">
            <w:pPr>
              <w:shd w:val="clear" w:color="auto" w:fill="FFFFFF"/>
              <w:spacing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</w:pPr>
            <w:bookmarkStart w:id="0" w:name="_Toc113962772"/>
            <w:bookmarkStart w:id="1" w:name="_Toc113962896"/>
            <w:bookmarkStart w:id="2" w:name="_Toc113963008"/>
            <w:bookmarkStart w:id="3" w:name="_Toc113963619"/>
          </w:p>
          <w:p w:rsidR="00656A28" w:rsidRDefault="00656A28" w:rsidP="00002033">
            <w:pPr>
              <w:shd w:val="clear" w:color="auto" w:fill="FFFFFF"/>
              <w:spacing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</w:pPr>
          </w:p>
          <w:p w:rsidR="00002033" w:rsidRDefault="00002033" w:rsidP="00002033">
            <w:pPr>
              <w:shd w:val="clear" w:color="auto" w:fill="FFFFFF"/>
              <w:spacing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>Седиште предшколске установе</w:t>
            </w:r>
            <w:r w:rsidR="00656A28"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  <w:t xml:space="preserve"> „Лептирић</w:t>
            </w:r>
            <w:proofErr w:type="gramStart"/>
            <w:r w:rsidR="00656A28"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  <w:t>“</w:t>
            </w:r>
            <w:r w:rsidR="00100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је</w:t>
            </w:r>
            <w:proofErr w:type="gramEnd"/>
            <w:r w:rsidR="00100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у Лајковцу, </w:t>
            </w:r>
            <w:r w:rsidR="00100581"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  <w:t>У</w:t>
            </w: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Светог Саве бр.9  у централном објекту, а припремним предшколским  програмом   извршен је потпун обухват деце у години пред полазак у школу.   Четворочасовним </w:t>
            </w:r>
            <w:r w:rsidR="00EF18C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програмом</w:t>
            </w:r>
            <w:proofErr w:type="gramStart"/>
            <w:r w:rsidR="00EF18CD">
              <w:rPr>
                <w:rFonts w:ascii="Times New Roman" w:eastAsia="Times New Roman" w:hAnsi="Times New Roman" w:cs="Times New Roman"/>
                <w:sz w:val="24"/>
                <w:szCs w:val="24"/>
              </w:rPr>
              <w:t>  обухваћена</w:t>
            </w:r>
            <w:proofErr w:type="gramEnd"/>
            <w:r w:rsidR="00EF18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 деца </w:t>
            </w:r>
            <w:r w:rsidR="00EF18CD"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  <w:t>са</w:t>
            </w: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сеоског подручја – Рубрибреза, Непричава, Степање, Бајевац, Словац, Ратковац, Маркова Црква, Стрмово, Пепељевац, Придворица, </w:t>
            </w:r>
            <w:r w:rsidR="00656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Врачевић, </w:t>
            </w:r>
            <w:r w:rsidR="00656A28">
              <w:rPr>
                <w:rFonts w:ascii="Times New Roman" w:eastAsia="Times New Roman" w:hAnsi="Times New Roman" w:cs="Times New Roman"/>
                <w:sz w:val="24"/>
                <w:szCs w:val="24"/>
                <w:lang w:val="sr-Cyrl-BA"/>
              </w:rPr>
              <w:t>Д</w:t>
            </w: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>оњи Лајковац, Бого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вађа, село Лајковац.  Деца у години пред поазак у школу</w:t>
            </w: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поменутих</w:t>
            </w:r>
            <w:proofErr w:type="gramStart"/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>  села</w:t>
            </w:r>
            <w:proofErr w:type="gramEnd"/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комби  возилом у пратњи  васпитача довозе се у централни објекат гд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се и реализује ППП. Деца у години пред полазак у школу</w:t>
            </w:r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Јабучја овај</w:t>
            </w:r>
            <w:proofErr w:type="gramStart"/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>  програм</w:t>
            </w:r>
            <w:proofErr w:type="gramEnd"/>
            <w:r w:rsidRPr="00F03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реализују  у Основној  школи ,,Димитрије Туцовић”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Јабучју.</w:t>
            </w:r>
            <w:bookmarkEnd w:id="0"/>
            <w:bookmarkEnd w:id="1"/>
            <w:bookmarkEnd w:id="2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656A28" w:rsidRPr="00174065" w:rsidRDefault="00656A28" w:rsidP="00002033">
            <w:pPr>
              <w:shd w:val="clear" w:color="auto" w:fill="FFFFFF"/>
              <w:spacing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13A" w:rsidRDefault="0066313A" w:rsidP="00002033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2033" w:rsidRDefault="0066313A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Мисија вртића</w:t>
            </w:r>
          </w:p>
          <w:p w:rsidR="0066313A" w:rsidRPr="00A36E51" w:rsidRDefault="0066313A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2033" w:rsidRDefault="00002033" w:rsidP="00002033">
            <w:pPr>
              <w:pStyle w:val="NormalWeb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 w:themeColor="text1"/>
              </w:rPr>
            </w:pPr>
            <w:r w:rsidRPr="00002033">
              <w:rPr>
                <w:color w:val="000000" w:themeColor="text1"/>
              </w:rPr>
              <w:t>Предшколска установа „Лептирић</w:t>
            </w:r>
            <w:proofErr w:type="gramStart"/>
            <w:r w:rsidRPr="00002033">
              <w:rPr>
                <w:color w:val="000000" w:themeColor="text1"/>
              </w:rPr>
              <w:t>“ је</w:t>
            </w:r>
            <w:proofErr w:type="gramEnd"/>
            <w:r w:rsidRPr="00002033">
              <w:rPr>
                <w:color w:val="000000" w:themeColor="text1"/>
              </w:rPr>
              <w:t xml:space="preserve"> установа у којој одрасли и деца заједно живе и уче кроз игру градећи реалан програм који им обезбеђује довољно простора за заједничко истраживање и проналажење властитих путева размишљања,   а уз уважавање развојних и специфичних потреба и права сваког детета.</w:t>
            </w:r>
          </w:p>
          <w:p w:rsidR="00656A28" w:rsidRPr="00002033" w:rsidRDefault="00656A28" w:rsidP="00002033">
            <w:pPr>
              <w:pStyle w:val="NormalWeb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 w:themeColor="text1"/>
              </w:rPr>
            </w:pPr>
          </w:p>
          <w:p w:rsidR="00656A28" w:rsidRDefault="00656A28" w:rsidP="00002033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56A28" w:rsidRDefault="00656A28" w:rsidP="00002033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56A28" w:rsidRDefault="00656A28" w:rsidP="00002033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2033" w:rsidRDefault="0066313A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Визија вртића</w:t>
            </w:r>
          </w:p>
          <w:p w:rsidR="0066313A" w:rsidRPr="00002033" w:rsidRDefault="0066313A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02033" w:rsidRPr="00656A28" w:rsidRDefault="00002033" w:rsidP="00002033">
            <w:pPr>
              <w:pStyle w:val="NormalWeb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 w:themeColor="text1"/>
                <w:shd w:val="clear" w:color="auto" w:fill="FFFFFF"/>
                <w:lang w:val="sr-Cyrl-BA"/>
              </w:rPr>
            </w:pPr>
            <w:r w:rsidRPr="00002033">
              <w:rPr>
                <w:color w:val="000000" w:themeColor="text1"/>
                <w:shd w:val="clear" w:color="auto" w:fill="FFFFFF"/>
              </w:rPr>
              <w:t>Наш вртић биће наша кућа где све што радимо, радимо „по мери детета</w:t>
            </w:r>
            <w:proofErr w:type="gramStart"/>
            <w:r w:rsidRPr="00002033">
              <w:rPr>
                <w:color w:val="000000" w:themeColor="text1"/>
                <w:shd w:val="clear" w:color="auto" w:fill="FFFFFF"/>
              </w:rPr>
              <w:t>“ уз</w:t>
            </w:r>
            <w:proofErr w:type="gramEnd"/>
            <w:r w:rsidRPr="00002033">
              <w:rPr>
                <w:color w:val="000000" w:themeColor="text1"/>
                <w:shd w:val="clear" w:color="auto" w:fill="FFFFFF"/>
              </w:rPr>
              <w:t xml:space="preserve"> фокус на добробит за дете. Бићемо вртић у коме, док заједно са децом учимо и истражујемо, сви се осећамо добро, задовољно и остварено. Наставићемо да и даље будемо место где деца радо долазе, где се осећају срећно, сигурно и заштићено, док уз нашу подршку остварују своје потенцијале, креативност и стваралаштво, а одлазе обогаћена новим искуствима, доживљајима и сазнањима</w:t>
            </w:r>
            <w:r w:rsidR="00656A28">
              <w:rPr>
                <w:color w:val="000000" w:themeColor="text1"/>
                <w:shd w:val="clear" w:color="auto" w:fill="FFFFFF"/>
                <w:lang w:val="sr-Cyrl-BA"/>
              </w:rPr>
              <w:t>.</w:t>
            </w:r>
          </w:p>
          <w:p w:rsidR="000804F1" w:rsidRDefault="000804F1" w:rsidP="00002033">
            <w:pPr>
              <w:pStyle w:val="NormalWeb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b/>
                <w:color w:val="000000" w:themeColor="text1"/>
              </w:rPr>
            </w:pPr>
          </w:p>
          <w:p w:rsidR="000804F1" w:rsidRPr="00002033" w:rsidRDefault="0066313A" w:rsidP="0066313A">
            <w:pPr>
              <w:pStyle w:val="NormalWeb"/>
              <w:shd w:val="clear" w:color="auto" w:fill="FFFFFF"/>
              <w:spacing w:before="0" w:beforeAutospacing="0" w:after="0" w:afterAutospacing="0" w:line="360" w:lineRule="atLeast"/>
              <w:jc w:val="center"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Мото вртића</w:t>
            </w:r>
          </w:p>
          <w:p w:rsidR="00656A28" w:rsidRDefault="00656A28" w:rsidP="0066313A">
            <w:pPr>
              <w:tabs>
                <w:tab w:val="left" w:pos="4110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804F1" w:rsidRPr="00002033" w:rsidRDefault="0066313A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,,</w:t>
            </w:r>
            <w:r w:rsidR="000804F1" w:rsidRPr="0000203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 w:rsidR="000804F1" w:rsidRPr="000020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етету пуно љубави треба да буде спремно за први лет,</w:t>
            </w:r>
          </w:p>
          <w:p w:rsidR="0074674A" w:rsidRPr="0066313A" w:rsidRDefault="000804F1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sr-Cyrl-BA"/>
              </w:rPr>
            </w:pPr>
            <w:proofErr w:type="gramStart"/>
            <w:r w:rsidRPr="000020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</w:t>
            </w:r>
            <w:proofErr w:type="gramEnd"/>
            <w:r w:rsidRPr="000020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топлог гнезда да по</w:t>
            </w:r>
            <w:r w:rsidR="0066313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лети срећно и ведро у нови свет</w:t>
            </w:r>
            <w:r w:rsidR="0066313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sr-Cyrl-BA"/>
              </w:rPr>
              <w:t>“.</w:t>
            </w:r>
          </w:p>
          <w:p w:rsidR="00656A28" w:rsidRDefault="00656A28" w:rsidP="0066313A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656A28" w:rsidRPr="000804F1" w:rsidRDefault="00656A28" w:rsidP="000804F1">
            <w:pPr>
              <w:tabs>
                <w:tab w:val="left" w:pos="4110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0804F1" w:rsidTr="00B14214">
        <w:trPr>
          <w:trHeight w:val="7500"/>
        </w:trPr>
        <w:tc>
          <w:tcPr>
            <w:tcW w:w="9350" w:type="dxa"/>
            <w:gridSpan w:val="2"/>
          </w:tcPr>
          <w:p w:rsidR="00100581" w:rsidRDefault="00100581" w:rsidP="0010058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</w:p>
          <w:p w:rsidR="000804F1" w:rsidRPr="00100581" w:rsidRDefault="00100581" w:rsidP="001005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BA"/>
              </w:rPr>
            </w:pPr>
            <w:r w:rsidRPr="00100581">
              <w:rPr>
                <w:rFonts w:ascii="Times New Roman" w:hAnsi="Times New Roman" w:cs="Times New Roman"/>
                <w:b/>
                <w:sz w:val="24"/>
                <w:szCs w:val="24"/>
                <w:lang w:val="sr-Cyrl-BA"/>
              </w:rPr>
              <w:t>Увод</w:t>
            </w:r>
          </w:p>
          <w:p w:rsidR="00AD2AE0" w:rsidRDefault="00AD2AE0" w:rsidP="000804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</w:p>
          <w:p w:rsidR="000804F1" w:rsidRPr="00100581" w:rsidRDefault="00AD2AE0" w:rsidP="000804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>Полазна основа за самовредновање квалитета рада предшколске установе су прописи садржани у документима</w:t>
            </w:r>
            <w:proofErr w:type="gramStart"/>
            <w:r w:rsidR="000804F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96F5C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  <w:r w:rsidR="000804F1">
              <w:rPr>
                <w:rFonts w:ascii="Times New Roman" w:hAnsi="Times New Roman" w:cs="Times New Roman"/>
                <w:sz w:val="24"/>
                <w:szCs w:val="24"/>
              </w:rPr>
              <w:t>Стандарди ква</w:t>
            </w:r>
            <w:r w:rsidR="001E3E25">
              <w:rPr>
                <w:rFonts w:ascii="Times New Roman" w:hAnsi="Times New Roman" w:cs="Times New Roman"/>
                <w:sz w:val="24"/>
                <w:szCs w:val="24"/>
              </w:rPr>
              <w:t>литета п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>редшколских установа</w:t>
            </w:r>
            <w:r w:rsidR="00396F5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96F5C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>равилник о вредновању квалитета рада установе</w:t>
            </w:r>
            <w:r w:rsidR="00396F5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>. Чланови Тима за самовредновање у сарадњи са осталим васпитачима и мединцинским сестрама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 xml:space="preserve"> васпитачима изабрали</w:t>
            </w:r>
            <w:r w:rsidR="004014AB">
              <w:rPr>
                <w:rFonts w:ascii="Times New Roman" w:hAnsi="Times New Roman" w:cs="Times New Roman"/>
                <w:sz w:val="24"/>
                <w:szCs w:val="24"/>
              </w:rPr>
              <w:t xml:space="preserve"> су област на нивоу установе: „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>Подршка деци и породици“, с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>ʼ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 xml:space="preserve"> обзиром да је установа почела имплементацију </w:t>
            </w:r>
            <w:r w:rsidR="00100581">
              <w:rPr>
                <w:rFonts w:ascii="Times New Roman" w:hAnsi="Times New Roman" w:cs="Times New Roman"/>
                <w:sz w:val="24"/>
                <w:szCs w:val="24"/>
              </w:rPr>
              <w:t xml:space="preserve">нових </w:t>
            </w:r>
            <w:r w:rsidR="0010058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Основа</w:t>
            </w:r>
            <w:r w:rsidR="000804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програма предшколског васпитања и образовања „Године узлета</w:t>
            </w:r>
            <w:proofErr w:type="gramStart"/>
            <w:r w:rsidR="000804F1">
              <w:rPr>
                <w:rFonts w:ascii="Times New Roman" w:hAnsi="Times New Roman" w:cs="Times New Roman"/>
                <w:sz w:val="24"/>
                <w:szCs w:val="24"/>
              </w:rPr>
              <w:t>“ у</w:t>
            </w:r>
            <w:proofErr w:type="gramEnd"/>
            <w:r w:rsidR="000804F1">
              <w:rPr>
                <w:rFonts w:ascii="Times New Roman" w:hAnsi="Times New Roman" w:cs="Times New Roman"/>
                <w:sz w:val="24"/>
                <w:szCs w:val="24"/>
              </w:rPr>
              <w:t xml:space="preserve"> овој </w:t>
            </w:r>
            <w:r w:rsidR="00100581">
              <w:rPr>
                <w:rFonts w:ascii="Times New Roman" w:hAnsi="Times New Roman" w:cs="Times New Roman"/>
                <w:sz w:val="24"/>
                <w:szCs w:val="24"/>
              </w:rPr>
              <w:t>радној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581">
              <w:rPr>
                <w:rFonts w:ascii="Times New Roman" w:hAnsi="Times New Roman" w:cs="Times New Roman"/>
                <w:sz w:val="24"/>
                <w:szCs w:val="24"/>
              </w:rPr>
              <w:t xml:space="preserve">години. </w:t>
            </w:r>
            <w:r w:rsidR="0010058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Кроз радионице, васпитачи и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8CD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мед. сестре– васпитачи</w:t>
            </w:r>
            <w:r w:rsidR="0010058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упознати су са процесом самовредновања чије циљ био разумевање </w:t>
            </w:r>
            <w:r w:rsidR="00ED4DBC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сврхе </w:t>
            </w:r>
            <w:r w:rsidR="0010058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самовредновања</w:t>
            </w:r>
            <w:r w:rsidR="00ED4DBC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и оквира квалитета</w:t>
            </w:r>
            <w:r w:rsidR="0010058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.</w:t>
            </w:r>
          </w:p>
          <w:p w:rsidR="000804F1" w:rsidRDefault="000804F1" w:rsidP="000804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Васпитно-образовног већа су упознати са начином спровођења самовредновања, а дали су учешћа и у процени, иако нису сви чланови Тима за с</w:t>
            </w:r>
            <w:r w:rsidR="00ED235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мовредовање. Ко</w:t>
            </w:r>
            <w:r w:rsidR="0054070A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рдинатор Тима</w:t>
            </w:r>
            <w:r w:rsidR="0054070A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заједно са члановима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вршио је процену непосредним и посредним увидом у активности које су реализиване унута</w:t>
            </w:r>
            <w:r w:rsidR="001E3E25">
              <w:rPr>
                <w:rFonts w:ascii="Times New Roman" w:hAnsi="Times New Roman" w:cs="Times New Roman"/>
                <w:sz w:val="24"/>
                <w:szCs w:val="24"/>
              </w:rPr>
              <w:t>р установе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увидом у педагошку документацију и документацију установе, као и процену средине за учење</w:t>
            </w:r>
            <w:r w:rsidR="0054070A">
              <w:rPr>
                <w:rFonts w:ascii="Times New Roman" w:hAnsi="Times New Roman" w:cs="Times New Roman"/>
                <w:sz w:val="24"/>
                <w:szCs w:val="24"/>
              </w:rPr>
              <w:t>, прикупљање документације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која сведочи о квалитету вредноване области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 xml:space="preserve">            „</w:t>
            </w:r>
            <w:r w:rsidR="00ED2350">
              <w:rPr>
                <w:rFonts w:ascii="Times New Roman" w:hAnsi="Times New Roman" w:cs="Times New Roman"/>
                <w:sz w:val="24"/>
                <w:szCs w:val="24"/>
              </w:rPr>
              <w:t>Подр</w:t>
            </w:r>
            <w:r w:rsidR="00ED235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шка</w:t>
            </w:r>
            <w:r w:rsidR="00B14214">
              <w:rPr>
                <w:rFonts w:ascii="Times New Roman" w:hAnsi="Times New Roman" w:cs="Times New Roman"/>
                <w:sz w:val="24"/>
                <w:szCs w:val="24"/>
              </w:rPr>
              <w:t xml:space="preserve"> деци и п</w:t>
            </w:r>
            <w:r w:rsidR="0054070A">
              <w:rPr>
                <w:rFonts w:ascii="Times New Roman" w:hAnsi="Times New Roman" w:cs="Times New Roman"/>
                <w:sz w:val="24"/>
                <w:szCs w:val="24"/>
              </w:rPr>
              <w:t>ородици“</w:t>
            </w:r>
            <w:r w:rsidR="0054070A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и </w:t>
            </w:r>
            <w:r w:rsidR="00B14214">
              <w:rPr>
                <w:rFonts w:ascii="Times New Roman" w:hAnsi="Times New Roman" w:cs="Times New Roman"/>
                <w:sz w:val="24"/>
                <w:szCs w:val="24"/>
              </w:rPr>
              <w:t>у процени (кроз чек листе, фокус групе са родитељима, фокус групе са васпитачима и медицинским сестрама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35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- васпитачима</w:t>
            </w:r>
            <w:r w:rsidR="00656A28">
              <w:rPr>
                <w:rFonts w:ascii="Times New Roman" w:hAnsi="Times New Roman" w:cs="Times New Roman"/>
                <w:sz w:val="24"/>
                <w:szCs w:val="24"/>
              </w:rPr>
              <w:t>, кроз интервју</w:t>
            </w:r>
            <w:r w:rsidR="00B14214">
              <w:rPr>
                <w:rFonts w:ascii="Times New Roman" w:hAnsi="Times New Roman" w:cs="Times New Roman"/>
                <w:sz w:val="24"/>
                <w:szCs w:val="24"/>
              </w:rPr>
              <w:t xml:space="preserve"> са стручним сарадником и представником Управног одбора и</w:t>
            </w:r>
            <w:r w:rsidR="00ED235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з</w:t>
            </w:r>
            <w:r w:rsidR="00B14214">
              <w:rPr>
                <w:rFonts w:ascii="Times New Roman" w:hAnsi="Times New Roman" w:cs="Times New Roman"/>
                <w:sz w:val="24"/>
                <w:szCs w:val="24"/>
              </w:rPr>
              <w:t xml:space="preserve"> локалне заједнице, упитнике за васпитаче и медицинске сестре </w:t>
            </w:r>
            <w:r w:rsidR="0043301E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- </w:t>
            </w:r>
            <w:r w:rsidR="0017609D">
              <w:rPr>
                <w:rFonts w:ascii="Times New Roman" w:hAnsi="Times New Roman" w:cs="Times New Roman"/>
                <w:sz w:val="24"/>
                <w:szCs w:val="24"/>
              </w:rPr>
              <w:t xml:space="preserve">васпитаче </w:t>
            </w:r>
            <w:r w:rsidR="00B14214">
              <w:rPr>
                <w:rFonts w:ascii="Times New Roman" w:hAnsi="Times New Roman" w:cs="Times New Roman"/>
                <w:sz w:val="24"/>
                <w:szCs w:val="24"/>
              </w:rPr>
              <w:t>и консултовање са децом).</w:t>
            </w:r>
          </w:p>
          <w:p w:rsidR="00B14214" w:rsidRDefault="00B14214" w:rsidP="000804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Прикупљена документација и информације добијене од различитих актера су упоређиване, а подаци су укрштени.</w:t>
            </w:r>
          </w:p>
          <w:p w:rsidR="000804F1" w:rsidRPr="00F0330E" w:rsidRDefault="000804F1" w:rsidP="005A68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4214" w:rsidTr="008F6594">
        <w:trPr>
          <w:trHeight w:val="4196"/>
        </w:trPr>
        <w:tc>
          <w:tcPr>
            <w:tcW w:w="9350" w:type="dxa"/>
            <w:gridSpan w:val="2"/>
          </w:tcPr>
          <w:p w:rsidR="00B14214" w:rsidRDefault="009972D9" w:rsidP="001E3E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BA"/>
              </w:rPr>
              <w:lastRenderedPageBreak/>
              <w:t>Методологија</w:t>
            </w:r>
            <w:r w:rsidR="00401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7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4214" w:rsidRPr="00B14214">
              <w:rPr>
                <w:rFonts w:ascii="Times New Roman" w:hAnsi="Times New Roman" w:cs="Times New Roman"/>
                <w:b/>
                <w:sz w:val="28"/>
                <w:szCs w:val="28"/>
              </w:rPr>
              <w:t>самовредновања</w:t>
            </w:r>
          </w:p>
          <w:p w:rsidR="008F6594" w:rsidRDefault="008F6594" w:rsidP="00B142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5940" w:rsidRDefault="00805940" w:rsidP="005500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Приликом процеса самовреднов</w:t>
            </w:r>
            <w:r w:rsidR="005500EC">
              <w:rPr>
                <w:rFonts w:ascii="Times New Roman" w:hAnsi="Times New Roman" w:cs="Times New Roman"/>
                <w:sz w:val="24"/>
                <w:szCs w:val="24"/>
              </w:rPr>
              <w:t>ања коришћена је дескриптивна метода, као и статистичка обрада података.</w:t>
            </w:r>
            <w:r w:rsidR="005500EC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Извори доказа били су: непосредно праћење, педагошка документација и разговори са различитим учесницима живота и рада вртића.</w:t>
            </w:r>
          </w:p>
          <w:p w:rsidR="005500EC" w:rsidRDefault="005500EC" w:rsidP="005500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Као инструменти су коришћени: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Чек листа коју попуњава Тим за самовредновање,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Упитник за родитеље,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Упитник за васпитаче,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Протокол за фокус групу са родитељима,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Протокол за фокус групу са васпитачима,</w:t>
            </w:r>
          </w:p>
          <w:p w:rsidR="005500EC" w:rsidRDefault="005500EC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Протокол за фокус групу са СС</w:t>
            </w:r>
            <w:r w:rsidR="00117D36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/представником УО,</w:t>
            </w:r>
          </w:p>
          <w:p w:rsidR="00117D36" w:rsidRPr="005500EC" w:rsidRDefault="00117D36" w:rsidP="005500E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Протокол за консултовање са децом</w:t>
            </w:r>
            <w:r w:rsidR="00EF18CD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.</w:t>
            </w:r>
          </w:p>
          <w:p w:rsidR="005500EC" w:rsidRDefault="005500EC" w:rsidP="005500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060" w:rsidRPr="000B7EC8" w:rsidRDefault="000B7EC8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У процесу самовредновања </w:t>
            </w:r>
            <w:r w:rsidR="00E476D9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98</w:t>
            </w:r>
            <w:r w:rsidR="00E476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476D9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васпитача и мед. сестара -  васпитача је попунило упитник, док је 85% учествовало  у фокус групи која је вођена према упутству.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35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И р</w:t>
            </w:r>
            <w:r w:rsidR="0038306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одитељи су били учесни</w:t>
            </w:r>
            <w:r w:rsidR="00ED235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ци  (70%)  приликом </w:t>
            </w:r>
            <w:r w:rsidR="00383060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разговора са чланом Тима за самовредновање (биран случајан узорак 3 родитеља из сваке јаслене и васпитне групе).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Консултације са децом </w:t>
            </w:r>
            <w:r w:rsidR="005C6F6E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су организоване у више наврата кроз разговор, цртање и игру у различитим васпитним групама.</w:t>
            </w:r>
          </w:p>
          <w:p w:rsidR="000B7EC8" w:rsidRDefault="000B7EC8" w:rsidP="000B7EC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Прикупљени подаци су анализирани, интерпретирани и сачињен је извештај. </w:t>
            </w:r>
          </w:p>
          <w:p w:rsidR="008F6594" w:rsidRDefault="000B7EC8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Анализом резултата издво</w:t>
            </w:r>
            <w:r w:rsidR="008F6594">
              <w:rPr>
                <w:rFonts w:ascii="Times New Roman" w:hAnsi="Times New Roman" w:cs="Times New Roman"/>
                <w:sz w:val="24"/>
                <w:szCs w:val="24"/>
              </w:rPr>
              <w:t>јене су јаке стране и слабости у раду.</w:t>
            </w:r>
          </w:p>
          <w:p w:rsidR="00B14214" w:rsidRDefault="00B14214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594" w:rsidTr="008F6594">
        <w:trPr>
          <w:trHeight w:val="1827"/>
        </w:trPr>
        <w:tc>
          <w:tcPr>
            <w:tcW w:w="4320" w:type="dxa"/>
          </w:tcPr>
          <w:p w:rsidR="008F6594" w:rsidRDefault="008F6594" w:rsidP="008F65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6594" w:rsidRPr="008F6594" w:rsidRDefault="008F6594" w:rsidP="008F65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594">
              <w:rPr>
                <w:rFonts w:ascii="Times New Roman" w:hAnsi="Times New Roman" w:cs="Times New Roman"/>
                <w:b/>
                <w:sz w:val="28"/>
                <w:szCs w:val="28"/>
              </w:rPr>
              <w:t>ОБЛАСТ ВРЕДНОВАЊА:</w:t>
            </w:r>
          </w:p>
          <w:p w:rsidR="008F6594" w:rsidRPr="008F6594" w:rsidRDefault="008F6594" w:rsidP="008F65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594">
              <w:rPr>
                <w:rFonts w:ascii="Times New Roman" w:hAnsi="Times New Roman" w:cs="Times New Roman"/>
                <w:b/>
                <w:sz w:val="28"/>
                <w:szCs w:val="28"/>
              </w:rPr>
              <w:t>„ПОДРШКА ДЕЦИ И ПОРОДИЦИ“</w:t>
            </w:r>
          </w:p>
          <w:p w:rsidR="008F6594" w:rsidRPr="008F6594" w:rsidRDefault="008F6594" w:rsidP="008F6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0" w:type="dxa"/>
          </w:tcPr>
          <w:p w:rsidR="008F6594" w:rsidRDefault="008F65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6594" w:rsidRDefault="008F6594" w:rsidP="005A6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6594" w:rsidRPr="00B14214" w:rsidRDefault="008F6594" w:rsidP="005A68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 И ПРОЦЕНА КВАЛИТЕТА</w:t>
            </w:r>
          </w:p>
        </w:tc>
      </w:tr>
      <w:tr w:rsidR="008F6594" w:rsidTr="00C03CD8">
        <w:trPr>
          <w:trHeight w:val="1550"/>
        </w:trPr>
        <w:tc>
          <w:tcPr>
            <w:tcW w:w="9350" w:type="dxa"/>
            <w:gridSpan w:val="2"/>
          </w:tcPr>
          <w:p w:rsidR="00ED2350" w:rsidRDefault="00ED2350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F6E" w:rsidRDefault="009E4A46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Анализом свих релевантних прикупљених доказа и укрштањем података, дошли смо до закључка да је први стандард проц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>ењен максимално, односно да је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редшколска установа сигурна и безбедна средина. Прикупљени су различити докази који сведоче </w:t>
            </w:r>
            <w:r w:rsidR="0062417B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томе да оставривање програма социјалне, превентивно </w:t>
            </w:r>
            <w:proofErr w:type="gramStart"/>
            <w:r w:rsidR="007F06A7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здравствене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заштите и исхране доприноси сигурности и безбедности деце (мере индивидулаизације се поштују у потпуности: алергије, дијабетес...).</w:t>
            </w:r>
            <w:r w:rsidR="003C7331">
              <w:rPr>
                <w:rFonts w:ascii="Times New Roman" w:hAnsi="Times New Roman" w:cs="Times New Roman"/>
                <w:sz w:val="24"/>
                <w:szCs w:val="24"/>
              </w:rPr>
              <w:t xml:space="preserve"> Такође, у установи се остварује</w:t>
            </w:r>
            <w:r w:rsidR="00A11695">
              <w:rPr>
                <w:rFonts w:ascii="Times New Roman" w:hAnsi="Times New Roman" w:cs="Times New Roman"/>
                <w:sz w:val="24"/>
                <w:szCs w:val="24"/>
              </w:rPr>
              <w:t xml:space="preserve"> програм заштите деце од насиља, дискриминације, </w:t>
            </w:r>
            <w:r w:rsidR="003800A3">
              <w:rPr>
                <w:rFonts w:ascii="Times New Roman" w:hAnsi="Times New Roman" w:cs="Times New Roman"/>
                <w:sz w:val="24"/>
                <w:szCs w:val="24"/>
              </w:rPr>
              <w:t>злостављања и занимаривања</w:t>
            </w:r>
            <w:r w:rsidR="003C733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,</w:t>
            </w:r>
            <w:r w:rsidR="003800A3">
              <w:rPr>
                <w:rFonts w:ascii="Times New Roman" w:hAnsi="Times New Roman" w:cs="Times New Roman"/>
                <w:sz w:val="24"/>
                <w:szCs w:val="24"/>
              </w:rPr>
              <w:t xml:space="preserve"> а акценат је стављен на превентивним активностима, након одржаног интерактивног предавања Катарине Јонев Хираковић за родитеље, на тему „Безбедност деце на </w:t>
            </w:r>
            <w:r w:rsidR="00563E1F">
              <w:rPr>
                <w:rFonts w:ascii="Times New Roman" w:hAnsi="Times New Roman" w:cs="Times New Roman"/>
                <w:sz w:val="24"/>
                <w:szCs w:val="24"/>
              </w:rPr>
              <w:t>интернету и друштвеним мрежама</w:t>
            </w:r>
            <w:proofErr w:type="gramStart"/>
            <w:r w:rsidR="00563E1F">
              <w:rPr>
                <w:rFonts w:ascii="Times New Roman" w:hAnsi="Times New Roman" w:cs="Times New Roman"/>
                <w:sz w:val="24"/>
                <w:szCs w:val="24"/>
              </w:rPr>
              <w:t>.“</w:t>
            </w:r>
            <w:proofErr w:type="gramEnd"/>
            <w:r w:rsidR="00380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6F6E" w:rsidRDefault="005C6F6E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F6E" w:rsidRDefault="005C6F6E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F6E" w:rsidRDefault="005C6F6E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0C5" w:rsidRDefault="003800A3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 се рећи и да установа обезбеђује различите начине информисања родитеља и запосених са циљем заштите права детета (преко вибер група, паноа, кроз индивидуалне разговоре, медије</w:t>
            </w:r>
            <w:r w:rsidR="0017609D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F18CD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поред свих досадашњих начина информисања, информације се благовремено прослеђују и преко „facebook”</w:t>
            </w:r>
            <w:r w:rsidR="00507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0C5">
              <w:rPr>
                <w:rFonts w:ascii="Times New Roman" w:hAnsi="Times New Roman" w:cs="Times New Roman"/>
                <w:sz w:val="24"/>
                <w:szCs w:val="24"/>
              </w:rPr>
              <w:t xml:space="preserve">странице вртића. </w:t>
            </w:r>
          </w:p>
          <w:p w:rsidR="007E70C5" w:rsidRDefault="007E70C5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Јака страна се препознаје и у томе што је простор предшколске установе прилагођен различитим потребама деце и породице у циљу подршке безбедности и њиховом осећају сигурности. То се препо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>знаје најпре и при улазу у вртић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који је прилагођен особама са инвалидитетом</w:t>
            </w:r>
            <w:r w:rsidR="003C733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затим и у погледу спољашњег и унутрашњег простора.</w:t>
            </w:r>
          </w:p>
          <w:p w:rsidR="00A11695" w:rsidRDefault="003C7331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Двориште вртића је ограђено, </w:t>
            </w:r>
            <w:r w:rsidR="007E70C5">
              <w:rPr>
                <w:rFonts w:ascii="Times New Roman" w:hAnsi="Times New Roman" w:cs="Times New Roman"/>
                <w:sz w:val="24"/>
                <w:szCs w:val="24"/>
              </w:rPr>
              <w:t xml:space="preserve">а игралиште уређено према свим постојећим прописима у погледу безбедности деце. Справе су атестиране, намештај у вртићу је адекватан и прилагођен </w:t>
            </w:r>
            <w:proofErr w:type="gramStart"/>
            <w:r w:rsidR="007E70C5">
              <w:rPr>
                <w:rFonts w:ascii="Times New Roman" w:hAnsi="Times New Roman" w:cs="Times New Roman"/>
                <w:sz w:val="24"/>
                <w:szCs w:val="24"/>
              </w:rPr>
              <w:t>различитим  узрастима</w:t>
            </w:r>
            <w:proofErr w:type="gramEnd"/>
            <w:r w:rsidR="007E70C5">
              <w:rPr>
                <w:rFonts w:ascii="Times New Roman" w:hAnsi="Times New Roman" w:cs="Times New Roman"/>
                <w:sz w:val="24"/>
                <w:szCs w:val="24"/>
              </w:rPr>
              <w:t xml:space="preserve"> деце која у њему бораве, а у целој установи су постављени аларми и противпожарни уређаји.</w:t>
            </w:r>
          </w:p>
          <w:p w:rsidR="007E70C5" w:rsidRDefault="007E70C5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Подстицајна и пријатна средина </w:t>
            </w:r>
            <w:r w:rsidR="006417F3">
              <w:rPr>
                <w:rFonts w:ascii="Times New Roman" w:hAnsi="Times New Roman" w:cs="Times New Roman"/>
                <w:sz w:val="24"/>
                <w:szCs w:val="24"/>
              </w:rPr>
              <w:t>где деца према заинтересованости воле да бораве је и сала за физичко васпитање.</w:t>
            </w:r>
          </w:p>
          <w:p w:rsidR="007F06A7" w:rsidRDefault="006417F3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 претходно наведено сведочи о квалитету рада установе у наведеној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области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>а, двориште вртића као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унутрашњи прос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>тори остављају различите могућн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за додатно обогаћивање и оп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 xml:space="preserve">лемењивање, који би најпре ишли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корак са Новим основама предшколског васпитања и образовања. </w:t>
            </w:r>
          </w:p>
          <w:p w:rsidR="008626BB" w:rsidRDefault="007F06A7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На основу прикупљених и анализираних података,</w:t>
            </w:r>
            <w:r w:rsidR="006417F3">
              <w:rPr>
                <w:rFonts w:ascii="Times New Roman" w:hAnsi="Times New Roman" w:cs="Times New Roman"/>
                <w:sz w:val="24"/>
                <w:szCs w:val="24"/>
              </w:rPr>
              <w:t xml:space="preserve"> дошли смо до закључка да се у установи уважава различитост сваког детета и породице</w:t>
            </w:r>
            <w:r w:rsidR="003C7331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,</w:t>
            </w:r>
            <w:r w:rsidR="00507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6BB">
              <w:rPr>
                <w:rFonts w:ascii="Times New Roman" w:hAnsi="Times New Roman" w:cs="Times New Roman"/>
                <w:sz w:val="24"/>
                <w:szCs w:val="24"/>
              </w:rPr>
              <w:t>поштују њихова права и потребе. То се најпре види у уважавању навика деце која тек полазе у вртић, такође и у навикама при успављивању, храњењу, али и храни коју користе или на коју су интолетарнтни као што је у</w:t>
            </w:r>
            <w:r w:rsidR="003C7331">
              <w:rPr>
                <w:rFonts w:ascii="Times New Roman" w:hAnsi="Times New Roman" w:cs="Times New Roman"/>
                <w:sz w:val="24"/>
                <w:szCs w:val="24"/>
              </w:rPr>
              <w:t xml:space="preserve"> случају алергија, дијабетес</w:t>
            </w:r>
            <w:r w:rsidR="0017609D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6417F3" w:rsidRDefault="008626BB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родитељи деце су анкетирани, неки и више пута у току године при чему се прикупљају информације о различитостима и специфичностима деце које васпитачи настоје да уваже приликом боравка деце у колективу.</w:t>
            </w:r>
          </w:p>
          <w:p w:rsidR="003C7331" w:rsidRDefault="009E0193" w:rsidP="003C73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Приликом прикупљања информација у установи се са родитељима спроводе и индивидуални и саветодавни разговори, а уважавање долази до изражаја и приликом адаптације деце на вртић. </w:t>
            </w:r>
            <w:r w:rsidR="003C7331">
              <w:rPr>
                <w:rFonts w:ascii="Times New Roman" w:hAnsi="Times New Roman" w:cs="Times New Roman"/>
                <w:sz w:val="24"/>
                <w:szCs w:val="24"/>
              </w:rPr>
              <w:t xml:space="preserve">Видимо да установа у сарадњи са локалном заједницом организује манифестације на основу најбољег интереса деце </w:t>
            </w:r>
            <w:proofErr w:type="gramStart"/>
            <w:r w:rsidR="003C7331">
              <w:rPr>
                <w:rFonts w:ascii="Times New Roman" w:hAnsi="Times New Roman" w:cs="Times New Roman"/>
                <w:sz w:val="24"/>
                <w:szCs w:val="24"/>
              </w:rPr>
              <w:t>( „</w:t>
            </w:r>
            <w:proofErr w:type="gramEnd"/>
            <w:r w:rsidR="003C7331">
              <w:rPr>
                <w:rFonts w:ascii="Times New Roman" w:hAnsi="Times New Roman" w:cs="Times New Roman"/>
                <w:sz w:val="24"/>
                <w:szCs w:val="24"/>
              </w:rPr>
              <w:t xml:space="preserve">Улица отвореног срца“ – Новогодишњи програм, „Плави дани“– посвећени особама са аутизмом...). </w:t>
            </w:r>
          </w:p>
          <w:p w:rsidR="008626BB" w:rsidRDefault="00FA2FC3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акође, </w:t>
            </w:r>
            <w:r w:rsidR="009E0193">
              <w:rPr>
                <w:rFonts w:ascii="Times New Roman" w:hAnsi="Times New Roman" w:cs="Times New Roman"/>
                <w:sz w:val="24"/>
                <w:szCs w:val="24"/>
              </w:rPr>
              <w:t xml:space="preserve">обележавају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се </w:t>
            </w:r>
            <w:r w:rsidR="009E0193">
              <w:rPr>
                <w:rFonts w:ascii="Times New Roman" w:hAnsi="Times New Roman" w:cs="Times New Roman"/>
                <w:sz w:val="24"/>
                <w:szCs w:val="24"/>
              </w:rPr>
              <w:t xml:space="preserve">и значајни светски датуми као сто су нпр. Светски дан Рома, Светски дан шуме, </w:t>
            </w:r>
            <w:r w:rsidR="000F362E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Светски дан породице, </w:t>
            </w:r>
            <w:r w:rsidR="009E0193">
              <w:rPr>
                <w:rFonts w:ascii="Times New Roman" w:hAnsi="Times New Roman" w:cs="Times New Roman"/>
                <w:sz w:val="24"/>
                <w:szCs w:val="24"/>
              </w:rPr>
              <w:t>Дан особа са Дауновим синдромом и многи други који сведоче о уважавању различитости</w:t>
            </w:r>
            <w:r w:rsidR="004D3F33">
              <w:rPr>
                <w:rFonts w:ascii="Times New Roman" w:hAnsi="Times New Roman" w:cs="Times New Roman"/>
                <w:sz w:val="24"/>
                <w:szCs w:val="24"/>
              </w:rPr>
              <w:t xml:space="preserve"> у установи и по</w:t>
            </w:r>
            <w:r w:rsidR="007327C8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="00C03CD8">
              <w:rPr>
                <w:rFonts w:ascii="Times New Roman" w:hAnsi="Times New Roman" w:cs="Times New Roman"/>
                <w:sz w:val="24"/>
                <w:szCs w:val="24"/>
              </w:rPr>
              <w:t xml:space="preserve">тицању уважавања и међу децом. </w:t>
            </w:r>
          </w:p>
          <w:p w:rsidR="004D3F33" w:rsidRDefault="004D3F33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Установа тимски ствара услове за постепен прелаз у циљу подршке дечијем доживљају припадности новом окружењу као што је полазак у вртић, прелазак из јаслене групе у васпитну</w:t>
            </w:r>
            <w:r w:rsidR="00507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565">
              <w:rPr>
                <w:rFonts w:ascii="Times New Roman" w:hAnsi="Times New Roman" w:cs="Times New Roman"/>
                <w:sz w:val="24"/>
                <w:szCs w:val="24"/>
              </w:rPr>
              <w:t>(боравак васпитача у јасленим групама)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</w:t>
            </w:r>
            <w:r w:rsidR="005366A9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FB4565">
              <w:rPr>
                <w:rFonts w:ascii="Times New Roman" w:hAnsi="Times New Roman" w:cs="Times New Roman"/>
                <w:sz w:val="24"/>
                <w:szCs w:val="24"/>
              </w:rPr>
              <w:t>треба осмислити више зајед</w:t>
            </w:r>
            <w:r w:rsidR="005366A9">
              <w:rPr>
                <w:rFonts w:ascii="Times New Roman" w:hAnsi="Times New Roman" w:cs="Times New Roman"/>
                <w:sz w:val="24"/>
                <w:szCs w:val="24"/>
              </w:rPr>
              <w:t>ничких активности смислених деци и родитељима</w:t>
            </w:r>
            <w:proofErr w:type="gramStart"/>
            <w:r w:rsidR="00FB45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366A9">
              <w:rPr>
                <w:rFonts w:ascii="Times New Roman" w:hAnsi="Times New Roman" w:cs="Times New Roman"/>
                <w:sz w:val="24"/>
                <w:szCs w:val="24"/>
              </w:rPr>
              <w:t xml:space="preserve"> ради</w:t>
            </w:r>
            <w:proofErr w:type="gramEnd"/>
            <w:r w:rsidR="005366A9">
              <w:rPr>
                <w:rFonts w:ascii="Times New Roman" w:hAnsi="Times New Roman" w:cs="Times New Roman"/>
                <w:sz w:val="24"/>
                <w:szCs w:val="24"/>
              </w:rPr>
              <w:t xml:space="preserve"> што боље припреме за полазак у школу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C6F6E" w:rsidRDefault="005C6F6E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F6E" w:rsidRDefault="00FB4565" w:rsidP="008F6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Можемо закључити да се снага установе огледа и у сарадњи са породицом. </w:t>
            </w:r>
          </w:p>
          <w:p w:rsidR="008738EB" w:rsidRPr="00305CA3" w:rsidRDefault="00FB4565" w:rsidP="008738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 сарадње са породицом се развија на основу испитивања потреба (радно време од 5h 45min</w:t>
            </w:r>
            <w:r w:rsidR="00C03CD8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o18h), могућности  и интересовања породице, а затим видимо да се у установи примењују различити начини укључивања породице као што су индивидуални разговори, отворена врата, родитељски састанци. У установи се пружа и подршка остваривању васпитне улоге породице у складу са њеним потребама и то путем саветодавних разговора са васпитачима и стручним са</w:t>
            </w:r>
            <w:r w:rsidR="002F5337">
              <w:rPr>
                <w:rFonts w:ascii="Times New Roman" w:hAnsi="Times New Roman" w:cs="Times New Roman"/>
                <w:sz w:val="24"/>
                <w:szCs w:val="24"/>
              </w:rPr>
              <w:t>радницима, прослеђивање информац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ија преко в</w:t>
            </w:r>
            <w:r w:rsidR="00305CA3">
              <w:rPr>
                <w:rFonts w:ascii="Times New Roman" w:hAnsi="Times New Roman" w:cs="Times New Roman"/>
                <w:sz w:val="24"/>
                <w:szCs w:val="24"/>
              </w:rPr>
              <w:t>ибер група и фб странице вртића</w:t>
            </w:r>
            <w:r w:rsidR="00305CA3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>. О</w:t>
            </w:r>
            <w:r w:rsidR="00FA2FC3">
              <w:rPr>
                <w:rFonts w:ascii="Times New Roman" w:hAnsi="Times New Roman" w:cs="Times New Roman"/>
                <w:sz w:val="24"/>
                <w:szCs w:val="24"/>
              </w:rPr>
              <w:t>рганизују</w:t>
            </w:r>
            <w:r w:rsidR="00305CA3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се и</w:t>
            </w:r>
            <w:r w:rsidR="008738EB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којима </w:t>
            </w:r>
            <w:r w:rsidR="00FA2FC3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се </w:t>
            </w:r>
            <w:r w:rsidR="008738EB">
              <w:rPr>
                <w:rFonts w:ascii="Times New Roman" w:hAnsi="Times New Roman" w:cs="Times New Roman"/>
                <w:sz w:val="24"/>
                <w:szCs w:val="24"/>
              </w:rPr>
              <w:t>доприноси повећању обухвата деце (20 % преко норматива - који се остварује  уз сагласност оснивача) и доступност програма (млађа деца са сеоског подручја уписана у групу деце у години пред полазак у школу – четворочасовни програм).</w:t>
            </w:r>
          </w:p>
          <w:p w:rsidR="008F6594" w:rsidRPr="008738EB" w:rsidRDefault="008F6594" w:rsidP="008738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CA3" w:rsidRDefault="00305CA3" w:rsidP="002F53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8EB" w:rsidRDefault="008738EB" w:rsidP="002F53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8EB">
        <w:rPr>
          <w:rFonts w:ascii="Times New Roman" w:hAnsi="Times New Roman" w:cs="Times New Roman"/>
          <w:b/>
          <w:sz w:val="32"/>
          <w:szCs w:val="32"/>
        </w:rPr>
        <w:t>АКЦИОНИ ПЛАН</w:t>
      </w:r>
    </w:p>
    <w:p w:rsidR="0091706C" w:rsidRDefault="0091706C" w:rsidP="002F53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Ind w:w="-882" w:type="dxa"/>
        <w:tblLayout w:type="fixed"/>
        <w:tblLook w:val="04A0" w:firstRow="1" w:lastRow="0" w:firstColumn="1" w:lastColumn="0" w:noHBand="0" w:noVBand="1"/>
      </w:tblPr>
      <w:tblGrid>
        <w:gridCol w:w="2979"/>
        <w:gridCol w:w="2668"/>
        <w:gridCol w:w="2520"/>
        <w:gridCol w:w="2065"/>
      </w:tblGrid>
      <w:tr w:rsidR="00893536" w:rsidRPr="005C6F6E" w:rsidTr="002C6219">
        <w:tc>
          <w:tcPr>
            <w:tcW w:w="2979" w:type="dxa"/>
          </w:tcPr>
          <w:p w:rsidR="008738EB" w:rsidRPr="005C6F6E" w:rsidRDefault="008738EB" w:rsidP="00013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Предложене мере</w:t>
            </w:r>
          </w:p>
        </w:tc>
        <w:tc>
          <w:tcPr>
            <w:tcW w:w="2668" w:type="dxa"/>
          </w:tcPr>
          <w:p w:rsidR="008738EB" w:rsidRPr="005C6F6E" w:rsidRDefault="008738EB" w:rsidP="00013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b/>
                <w:sz w:val="24"/>
                <w:szCs w:val="24"/>
              </w:rPr>
              <w:t>Начин праћења</w:t>
            </w:r>
          </w:p>
        </w:tc>
        <w:tc>
          <w:tcPr>
            <w:tcW w:w="2520" w:type="dxa"/>
          </w:tcPr>
          <w:p w:rsidR="008738EB" w:rsidRPr="005C6F6E" w:rsidRDefault="00013C2B" w:rsidP="00013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b/>
                <w:sz w:val="24"/>
                <w:szCs w:val="24"/>
              </w:rPr>
              <w:t>Носиоци</w:t>
            </w:r>
          </w:p>
        </w:tc>
        <w:tc>
          <w:tcPr>
            <w:tcW w:w="2065" w:type="dxa"/>
          </w:tcPr>
          <w:p w:rsidR="008738EB" w:rsidRPr="005C6F6E" w:rsidRDefault="00013C2B" w:rsidP="00013C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893536" w:rsidRPr="005C6F6E" w:rsidTr="002C6219">
        <w:trPr>
          <w:trHeight w:val="3475"/>
        </w:trPr>
        <w:tc>
          <w:tcPr>
            <w:tcW w:w="2979" w:type="dxa"/>
          </w:tcPr>
          <w:p w:rsidR="00305CA3" w:rsidRDefault="00305CA3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1.Организовати разноврсне активности које стварају услове за постепен прелаз у циљу подршке дечјем доживљају припадности новом окружењу (прелазак из ПУ у школу) </w:t>
            </w: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</w:tcPr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8EB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3536" w:rsidRPr="005C6F6E">
              <w:rPr>
                <w:rFonts w:ascii="Times New Roman" w:hAnsi="Times New Roman" w:cs="Times New Roman"/>
                <w:sz w:val="24"/>
                <w:szCs w:val="24"/>
              </w:rPr>
              <w:t>Извештај о раду Тимова вртића</w:t>
            </w:r>
          </w:p>
          <w:p w:rsidR="00893536" w:rsidRPr="005C6F6E" w:rsidRDefault="00893536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23B5E" w:rsidRPr="005C6F6E">
              <w:rPr>
                <w:rFonts w:ascii="Times New Roman" w:hAnsi="Times New Roman" w:cs="Times New Roman"/>
                <w:sz w:val="24"/>
                <w:szCs w:val="24"/>
              </w:rPr>
              <w:t>Извештај о раду Педагошког колегијума</w:t>
            </w:r>
          </w:p>
          <w:p w:rsidR="00893536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   Актива</w:t>
            </w:r>
          </w:p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стручних сарадника</w:t>
            </w:r>
          </w:p>
        </w:tc>
        <w:tc>
          <w:tcPr>
            <w:tcW w:w="2520" w:type="dxa"/>
          </w:tcPr>
          <w:p w:rsidR="008738EB" w:rsidRPr="005C6F6E" w:rsidRDefault="008738E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536" w:rsidRPr="005C6F6E" w:rsidRDefault="00893536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Стручни сарадници,</w:t>
            </w:r>
            <w:r w:rsidR="00F60E34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</w:t>
            </w: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васпитачи, медицинске сестре- васпитачи</w:t>
            </w:r>
          </w:p>
        </w:tc>
        <w:tc>
          <w:tcPr>
            <w:tcW w:w="2065" w:type="dxa"/>
          </w:tcPr>
          <w:p w:rsidR="008738EB" w:rsidRPr="005C6F6E" w:rsidRDefault="008738E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536" w:rsidRPr="005C6F6E" w:rsidRDefault="00893536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Континуирано током године</w:t>
            </w:r>
          </w:p>
        </w:tc>
      </w:tr>
      <w:tr w:rsidR="00893536" w:rsidRPr="005C6F6E" w:rsidTr="002C6219">
        <w:tc>
          <w:tcPr>
            <w:tcW w:w="2979" w:type="dxa"/>
          </w:tcPr>
          <w:p w:rsidR="00305CA3" w:rsidRDefault="00305CA3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C2B" w:rsidRPr="005C6F6E" w:rsidRDefault="00893536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 xml:space="preserve">2. Активна сарадња са већим бројем родитеља на нивоу свих васпитних </w:t>
            </w:r>
            <w:r w:rsidR="00823B5E" w:rsidRPr="005C6F6E">
              <w:rPr>
                <w:rFonts w:ascii="Times New Roman" w:hAnsi="Times New Roman" w:cs="Times New Roman"/>
                <w:sz w:val="24"/>
                <w:szCs w:val="24"/>
              </w:rPr>
              <w:t xml:space="preserve">и јаслених </w:t>
            </w: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 xml:space="preserve">група </w:t>
            </w:r>
            <w:r w:rsidR="00305CA3">
              <w:rPr>
                <w:rFonts w:ascii="Times New Roman" w:hAnsi="Times New Roman" w:cs="Times New Roman"/>
                <w:sz w:val="24"/>
                <w:szCs w:val="24"/>
              </w:rPr>
              <w:t>а која произилази из полазишта н</w:t>
            </w: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 xml:space="preserve">ових </w:t>
            </w:r>
            <w:r w:rsidR="00305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снова предшколског васпитања и образовања</w:t>
            </w: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</w:tcPr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Тимова вртића</w:t>
            </w:r>
          </w:p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Педагошког колегијума</w:t>
            </w:r>
          </w:p>
          <w:p w:rsidR="00823B5E" w:rsidRPr="005C6F6E" w:rsidRDefault="00823B5E" w:rsidP="00823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   Актива</w:t>
            </w:r>
          </w:p>
          <w:p w:rsidR="00893536" w:rsidRPr="005C6F6E" w:rsidRDefault="00823B5E" w:rsidP="00823B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-Извештај о раду стручних сарадника</w:t>
            </w:r>
          </w:p>
        </w:tc>
        <w:tc>
          <w:tcPr>
            <w:tcW w:w="2520" w:type="dxa"/>
          </w:tcPr>
          <w:p w:rsidR="00013C2B" w:rsidRPr="005C6F6E" w:rsidRDefault="00013C2B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536" w:rsidRPr="005C6F6E" w:rsidRDefault="00893536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8E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Стручни сарадници,</w:t>
            </w:r>
            <w:r w:rsidR="00F60E34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</w:t>
            </w: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васпитачи, медицинске сестре- васпитачи</w:t>
            </w:r>
          </w:p>
        </w:tc>
        <w:tc>
          <w:tcPr>
            <w:tcW w:w="2065" w:type="dxa"/>
          </w:tcPr>
          <w:p w:rsidR="008738EB" w:rsidRPr="005C6F6E" w:rsidRDefault="008738E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536" w:rsidRPr="005C6F6E" w:rsidRDefault="00893536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C2B" w:rsidRPr="005C6F6E" w:rsidRDefault="00013C2B" w:rsidP="005A6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F6E">
              <w:rPr>
                <w:rFonts w:ascii="Times New Roman" w:hAnsi="Times New Roman" w:cs="Times New Roman"/>
                <w:sz w:val="24"/>
                <w:szCs w:val="24"/>
              </w:rPr>
              <w:t>Континуирано током године</w:t>
            </w:r>
          </w:p>
        </w:tc>
      </w:tr>
    </w:tbl>
    <w:p w:rsidR="008738EB" w:rsidRDefault="008738EB" w:rsidP="005A683C">
      <w:pPr>
        <w:rPr>
          <w:rFonts w:ascii="Times New Roman" w:hAnsi="Times New Roman" w:cs="Times New Roman"/>
          <w:b/>
        </w:rPr>
      </w:pPr>
    </w:p>
    <w:p w:rsidR="00847DE5" w:rsidRDefault="00847DE5" w:rsidP="005A683C">
      <w:pPr>
        <w:rPr>
          <w:rFonts w:ascii="Times New Roman" w:hAnsi="Times New Roman" w:cs="Times New Roman"/>
          <w:b/>
        </w:rPr>
      </w:pPr>
    </w:p>
    <w:p w:rsidR="00847DE5" w:rsidRDefault="00847DE5" w:rsidP="005A683C">
      <w:pPr>
        <w:rPr>
          <w:rFonts w:ascii="Times New Roman" w:hAnsi="Times New Roman" w:cs="Times New Roman"/>
          <w:b/>
        </w:rPr>
      </w:pPr>
    </w:p>
    <w:p w:rsidR="00847DE5" w:rsidRDefault="00847DE5" w:rsidP="005A683C">
      <w:pPr>
        <w:rPr>
          <w:rFonts w:ascii="Times New Roman" w:hAnsi="Times New Roman" w:cs="Times New Roman"/>
          <w:b/>
        </w:rPr>
      </w:pPr>
    </w:p>
    <w:p w:rsidR="00847DE5" w:rsidRPr="005C6F6E" w:rsidRDefault="00847DE5" w:rsidP="005A683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5A8E18E" wp14:editId="36C585C5">
            <wp:extent cx="5943600" cy="8157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847DE5" w:rsidRPr="005C6F6E" w:rsidSect="0035250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E13"/>
    <w:multiLevelType w:val="hybridMultilevel"/>
    <w:tmpl w:val="74F2E6AE"/>
    <w:lvl w:ilvl="0" w:tplc="7090E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E1F3B"/>
    <w:multiLevelType w:val="hybridMultilevel"/>
    <w:tmpl w:val="28824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A62A2"/>
    <w:multiLevelType w:val="hybridMultilevel"/>
    <w:tmpl w:val="A96E91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F0DFA"/>
    <w:multiLevelType w:val="hybridMultilevel"/>
    <w:tmpl w:val="1714C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654FF"/>
    <w:multiLevelType w:val="hybridMultilevel"/>
    <w:tmpl w:val="F350D0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0179F"/>
    <w:multiLevelType w:val="hybridMultilevel"/>
    <w:tmpl w:val="DD2EDEFA"/>
    <w:lvl w:ilvl="0" w:tplc="ADE850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683C"/>
    <w:rsid w:val="00002033"/>
    <w:rsid w:val="00013C2B"/>
    <w:rsid w:val="000804F1"/>
    <w:rsid w:val="000B7AF9"/>
    <w:rsid w:val="000B7EC8"/>
    <w:rsid w:val="000F362E"/>
    <w:rsid w:val="00100581"/>
    <w:rsid w:val="00117D36"/>
    <w:rsid w:val="001703A0"/>
    <w:rsid w:val="0017609D"/>
    <w:rsid w:val="001C7280"/>
    <w:rsid w:val="001E3E25"/>
    <w:rsid w:val="002947BB"/>
    <w:rsid w:val="002C6219"/>
    <w:rsid w:val="002F5337"/>
    <w:rsid w:val="00305CA3"/>
    <w:rsid w:val="00352504"/>
    <w:rsid w:val="00374285"/>
    <w:rsid w:val="003800A3"/>
    <w:rsid w:val="00383060"/>
    <w:rsid w:val="00392C9C"/>
    <w:rsid w:val="00396F5C"/>
    <w:rsid w:val="003C7331"/>
    <w:rsid w:val="003C7DA2"/>
    <w:rsid w:val="004014AB"/>
    <w:rsid w:val="0043301E"/>
    <w:rsid w:val="0047630B"/>
    <w:rsid w:val="004C122C"/>
    <w:rsid w:val="004D3F33"/>
    <w:rsid w:val="00507B2F"/>
    <w:rsid w:val="00520EFA"/>
    <w:rsid w:val="005366A9"/>
    <w:rsid w:val="0054070A"/>
    <w:rsid w:val="005500EC"/>
    <w:rsid w:val="00555D75"/>
    <w:rsid w:val="00563E1F"/>
    <w:rsid w:val="005A683C"/>
    <w:rsid w:val="005C6F6E"/>
    <w:rsid w:val="005E16BF"/>
    <w:rsid w:val="006072B8"/>
    <w:rsid w:val="0062417B"/>
    <w:rsid w:val="006307DF"/>
    <w:rsid w:val="0063187E"/>
    <w:rsid w:val="006417F3"/>
    <w:rsid w:val="00656A28"/>
    <w:rsid w:val="0066313A"/>
    <w:rsid w:val="006868A9"/>
    <w:rsid w:val="007327C8"/>
    <w:rsid w:val="0074674A"/>
    <w:rsid w:val="007B4A01"/>
    <w:rsid w:val="007B7ABB"/>
    <w:rsid w:val="007E70C5"/>
    <w:rsid w:val="007F06A7"/>
    <w:rsid w:val="00805940"/>
    <w:rsid w:val="00823B5E"/>
    <w:rsid w:val="00826B1E"/>
    <w:rsid w:val="00847DE5"/>
    <w:rsid w:val="008626BB"/>
    <w:rsid w:val="008738EB"/>
    <w:rsid w:val="00893536"/>
    <w:rsid w:val="008A1A14"/>
    <w:rsid w:val="008F6594"/>
    <w:rsid w:val="0091706C"/>
    <w:rsid w:val="00935FC9"/>
    <w:rsid w:val="00943A06"/>
    <w:rsid w:val="009972D9"/>
    <w:rsid w:val="009C6369"/>
    <w:rsid w:val="009E0193"/>
    <w:rsid w:val="009E4A46"/>
    <w:rsid w:val="00A11695"/>
    <w:rsid w:val="00A27149"/>
    <w:rsid w:val="00A61AFA"/>
    <w:rsid w:val="00AD2AE0"/>
    <w:rsid w:val="00B14214"/>
    <w:rsid w:val="00B52575"/>
    <w:rsid w:val="00C03CD8"/>
    <w:rsid w:val="00C87494"/>
    <w:rsid w:val="00D1669F"/>
    <w:rsid w:val="00D85FD2"/>
    <w:rsid w:val="00DB3572"/>
    <w:rsid w:val="00E23077"/>
    <w:rsid w:val="00E476D9"/>
    <w:rsid w:val="00E779B9"/>
    <w:rsid w:val="00E87943"/>
    <w:rsid w:val="00ED2350"/>
    <w:rsid w:val="00ED4DBC"/>
    <w:rsid w:val="00EF18CD"/>
    <w:rsid w:val="00F30607"/>
    <w:rsid w:val="00F60E34"/>
    <w:rsid w:val="00FA2FC3"/>
    <w:rsid w:val="00FB4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6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2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0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033"/>
  </w:style>
  <w:style w:type="paragraph" w:styleId="BalloonText">
    <w:name w:val="Balloon Text"/>
    <w:basedOn w:val="Normal"/>
    <w:link w:val="BalloonTextChar"/>
    <w:uiPriority w:val="99"/>
    <w:semiHidden/>
    <w:unhideWhenUsed/>
    <w:rsid w:val="0035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35F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5F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5F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5F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5FC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0B785-8569-44A0-A8F4-3A512CAF5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27</cp:revision>
  <cp:lastPrinted>2023-05-26T06:48:00Z</cp:lastPrinted>
  <dcterms:created xsi:type="dcterms:W3CDTF">2023-05-16T10:34:00Z</dcterms:created>
  <dcterms:modified xsi:type="dcterms:W3CDTF">2023-09-28T08:37:00Z</dcterms:modified>
</cp:coreProperties>
</file>