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</w:p>
    <w:p w:rsidR="00146C54" w:rsidRPr="00507F2E" w:rsidRDefault="00146C54" w:rsidP="00146C54">
      <w:pPr>
        <w:ind w:hanging="567"/>
        <w:jc w:val="center"/>
        <w:rPr>
          <w:b/>
          <w:sz w:val="32"/>
          <w:szCs w:val="32"/>
          <w:lang w:val="sr-Cyrl-RS"/>
        </w:rPr>
      </w:pPr>
      <w:r w:rsidRPr="00507F2E">
        <w:rPr>
          <w:b/>
          <w:sz w:val="32"/>
          <w:szCs w:val="32"/>
        </w:rPr>
        <w:t>ПЛАН МЕРА ЗА ОТКЛАЊАЊЕ ИЛИ УБЛАЖАВАЊЕ НЕРАВНОМЕРНЕ ЗАСТУПЉЕНОСТИ ПОЛОВА ЗА КАЛЕНДАРСКУ 20</w:t>
      </w:r>
      <w:r w:rsidRPr="00507F2E">
        <w:rPr>
          <w:b/>
          <w:sz w:val="32"/>
          <w:szCs w:val="32"/>
          <w:lang w:val="sr-Cyrl-RS"/>
        </w:rPr>
        <w:t>2</w:t>
      </w:r>
      <w:r w:rsidR="00CE0073">
        <w:rPr>
          <w:b/>
          <w:sz w:val="32"/>
          <w:szCs w:val="32"/>
          <w:lang w:val="sr-Cyrl-RS"/>
        </w:rPr>
        <w:t>4</w:t>
      </w:r>
      <w:r w:rsidRPr="00507F2E">
        <w:rPr>
          <w:b/>
          <w:sz w:val="32"/>
          <w:szCs w:val="32"/>
        </w:rPr>
        <w:t>. ГОДИНУ</w:t>
      </w: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Default="00146C54" w:rsidP="00146C54">
      <w:pPr>
        <w:ind w:hanging="567"/>
        <w:jc w:val="both"/>
        <w:rPr>
          <w:b/>
          <w:lang w:val="sr-Cyrl-CS"/>
        </w:rPr>
      </w:pPr>
    </w:p>
    <w:p w:rsidR="00146C54" w:rsidRPr="00507F2E" w:rsidRDefault="00146C54" w:rsidP="00146C54">
      <w:pPr>
        <w:ind w:hanging="567"/>
        <w:jc w:val="center"/>
        <w:rPr>
          <w:b/>
          <w:sz w:val="28"/>
          <w:szCs w:val="28"/>
          <w:lang w:val="sr-Cyrl-CS"/>
        </w:rPr>
      </w:pPr>
      <w:r w:rsidRPr="00507F2E">
        <w:rPr>
          <w:b/>
          <w:sz w:val="28"/>
          <w:szCs w:val="28"/>
          <w:lang w:val="sr-Cyrl-CS"/>
        </w:rPr>
        <w:t xml:space="preserve">Лајковац, </w:t>
      </w:r>
      <w:r>
        <w:rPr>
          <w:b/>
          <w:sz w:val="28"/>
          <w:szCs w:val="28"/>
          <w:lang w:val="sr-Cyrl-CS"/>
        </w:rPr>
        <w:t xml:space="preserve"> </w:t>
      </w:r>
      <w:r w:rsidR="002629CA">
        <w:rPr>
          <w:b/>
          <w:sz w:val="28"/>
          <w:szCs w:val="28"/>
          <w:lang w:val="sr-Cyrl-CS"/>
        </w:rPr>
        <w:t xml:space="preserve"> </w:t>
      </w:r>
      <w:r w:rsidR="00CF62CB">
        <w:rPr>
          <w:b/>
          <w:sz w:val="28"/>
          <w:szCs w:val="28"/>
          <w:lang w:val="sr-Cyrl-CS"/>
        </w:rPr>
        <w:t>децембар</w:t>
      </w:r>
      <w:r>
        <w:rPr>
          <w:b/>
          <w:sz w:val="28"/>
          <w:szCs w:val="28"/>
          <w:lang w:val="sr-Cyrl-CS"/>
        </w:rPr>
        <w:t xml:space="preserve">  202</w:t>
      </w:r>
      <w:r w:rsidR="00CF62CB">
        <w:rPr>
          <w:b/>
          <w:sz w:val="28"/>
          <w:szCs w:val="28"/>
          <w:lang w:val="sr-Cyrl-CS"/>
        </w:rPr>
        <w:t>3</w:t>
      </w:r>
      <w:r>
        <w:rPr>
          <w:b/>
          <w:sz w:val="28"/>
          <w:szCs w:val="28"/>
          <w:lang w:val="sr-Cyrl-CS"/>
        </w:rPr>
        <w:t>.  године</w:t>
      </w:r>
    </w:p>
    <w:p w:rsidR="00146C54" w:rsidRPr="000A5B56" w:rsidRDefault="00146C54" w:rsidP="00146C54">
      <w:pPr>
        <w:ind w:hanging="567"/>
        <w:jc w:val="both"/>
        <w:rPr>
          <w:b/>
          <w:lang w:val="sr-Cyrl-CS"/>
        </w:rPr>
      </w:pPr>
      <w:r w:rsidRPr="000A5B56">
        <w:rPr>
          <w:b/>
          <w:lang w:val="sr-Cyrl-CS"/>
        </w:rPr>
        <w:lastRenderedPageBreak/>
        <w:t>ПРЕДШКОЛСКА УСТАНОВА</w:t>
      </w:r>
    </w:p>
    <w:p w:rsidR="00146C54" w:rsidRPr="000A5B56" w:rsidRDefault="00146C54" w:rsidP="00146C54">
      <w:pPr>
        <w:ind w:hanging="567"/>
        <w:jc w:val="both"/>
        <w:rPr>
          <w:b/>
          <w:lang w:val="sr-Cyrl-RS"/>
        </w:rPr>
      </w:pPr>
      <w:r w:rsidRPr="000A5B56">
        <w:rPr>
          <w:b/>
          <w:lang w:val="sr-Cyrl-CS"/>
        </w:rPr>
        <w:t>„</w:t>
      </w:r>
      <w:r w:rsidRPr="000A5B56">
        <w:rPr>
          <w:b/>
          <w:lang w:val="sr-Cyrl-RS"/>
        </w:rPr>
        <w:t>ЛЕПТИРИЋ'' ЛАЈКОВАЦ</w:t>
      </w:r>
    </w:p>
    <w:p w:rsidR="00146C54" w:rsidRPr="002629CA" w:rsidRDefault="00146C54" w:rsidP="00146C54">
      <w:pPr>
        <w:ind w:hanging="567"/>
        <w:jc w:val="both"/>
        <w:rPr>
          <w:b/>
          <w:lang w:val="sr-Cyrl-BA"/>
        </w:rPr>
      </w:pPr>
      <w:r w:rsidRPr="000A5B56">
        <w:rPr>
          <w:b/>
          <w:lang w:val="sr-Cyrl-CS"/>
        </w:rPr>
        <w:t>Број:</w:t>
      </w:r>
      <w:r w:rsidRPr="000A5B56">
        <w:rPr>
          <w:b/>
          <w:lang w:val="sr-Cyrl-BA"/>
        </w:rPr>
        <w:t xml:space="preserve">  </w:t>
      </w:r>
      <w:r w:rsidR="00287B17">
        <w:rPr>
          <w:b/>
          <w:lang w:val="sr-Latn-RS"/>
        </w:rPr>
        <w:t>1806</w:t>
      </w:r>
      <w:r w:rsidR="00CE0073">
        <w:rPr>
          <w:b/>
          <w:lang w:val="sr-Cyrl-BA"/>
        </w:rPr>
        <w:t xml:space="preserve"> </w:t>
      </w:r>
    </w:p>
    <w:p w:rsidR="00146C54" w:rsidRPr="000A5B56" w:rsidRDefault="00146C54" w:rsidP="00146C54">
      <w:pPr>
        <w:ind w:hanging="567"/>
        <w:jc w:val="both"/>
        <w:rPr>
          <w:b/>
          <w:lang w:val="sr-Cyrl-RS"/>
        </w:rPr>
      </w:pPr>
      <w:r w:rsidRPr="000A5B56">
        <w:rPr>
          <w:b/>
          <w:lang w:val="sr-Cyrl-CS"/>
        </w:rPr>
        <w:t xml:space="preserve">Датум, </w:t>
      </w:r>
      <w:r w:rsidR="00CF62CB">
        <w:rPr>
          <w:b/>
          <w:lang w:val="sr-Cyrl-BA"/>
        </w:rPr>
        <w:t>29</w:t>
      </w:r>
      <w:r>
        <w:rPr>
          <w:b/>
          <w:lang w:val="sr-Cyrl-BA"/>
        </w:rPr>
        <w:t>.</w:t>
      </w:r>
      <w:r w:rsidR="00CF62CB">
        <w:rPr>
          <w:b/>
          <w:lang w:val="sr-Cyrl-BA"/>
        </w:rPr>
        <w:t>12</w:t>
      </w:r>
      <w:r>
        <w:rPr>
          <w:b/>
        </w:rPr>
        <w:t>.</w:t>
      </w:r>
      <w:r w:rsidRPr="000A5B56">
        <w:rPr>
          <w:b/>
        </w:rPr>
        <w:t>202</w:t>
      </w:r>
      <w:r w:rsidR="00CF62CB">
        <w:rPr>
          <w:b/>
          <w:lang w:val="sr-Cyrl-BA"/>
        </w:rPr>
        <w:t>3</w:t>
      </w:r>
      <w:r w:rsidRPr="000A5B56">
        <w:rPr>
          <w:b/>
        </w:rPr>
        <w:t>.</w:t>
      </w:r>
      <w:r w:rsidRPr="000A5B56">
        <w:rPr>
          <w:b/>
          <w:lang w:val="sr-Cyrl-RS"/>
        </w:rPr>
        <w:t>године</w:t>
      </w:r>
    </w:p>
    <w:p w:rsidR="00146C54" w:rsidRPr="000A5B56" w:rsidRDefault="00146C54" w:rsidP="00146C54">
      <w:pPr>
        <w:ind w:hanging="567"/>
        <w:jc w:val="both"/>
        <w:rPr>
          <w:b/>
          <w:lang w:val="sr-Cyrl-CS"/>
        </w:rPr>
      </w:pPr>
      <w:r>
        <w:rPr>
          <w:b/>
          <w:lang w:val="sr-Cyrl-CS"/>
        </w:rPr>
        <w:t xml:space="preserve">Лајковац  </w:t>
      </w:r>
    </w:p>
    <w:p w:rsidR="00146C54" w:rsidRDefault="00146C54" w:rsidP="00146C54">
      <w:pPr>
        <w:jc w:val="both"/>
        <w:rPr>
          <w:lang w:val="sr-Cyrl-RS"/>
        </w:rPr>
      </w:pPr>
    </w:p>
    <w:p w:rsidR="00146C54" w:rsidRDefault="00146C54" w:rsidP="00146C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>
        <w:rPr>
          <w:lang w:val="sr-Cyrl-RS"/>
        </w:rPr>
        <w:t>одредаба</w:t>
      </w:r>
      <w:r>
        <w:rPr>
          <w:lang w:val="sr-Cyrl-CS"/>
        </w:rPr>
        <w:t xml:space="preserve">  Закона о родној равноправности  (</w:t>
      </w:r>
      <w:r w:rsidR="002629CA">
        <w:rPr>
          <w:lang w:val="sr-Cyrl-CS"/>
        </w:rPr>
        <w:t>,,</w:t>
      </w:r>
      <w:r>
        <w:rPr>
          <w:lang w:val="sr-Cyrl-CS"/>
        </w:rPr>
        <w:t>Службени гласник РС</w:t>
      </w:r>
      <w:r w:rsidR="002629CA">
        <w:rPr>
          <w:lang w:val="sr-Cyrl-CS"/>
        </w:rPr>
        <w:t>'',</w:t>
      </w:r>
      <w:r>
        <w:rPr>
          <w:lang w:val="sr-Cyrl-CS"/>
        </w:rPr>
        <w:t xml:space="preserve"> број 52/2021)  члана 3. и 4. Правилника о садржају и начину достављања Плана мера за отклањање или ублажавање неравномерне заступљености полова и годишњег извештаја о његовом спровођењу (</w:t>
      </w:r>
      <w:r w:rsidR="002629CA">
        <w:rPr>
          <w:lang w:val="sr-Cyrl-CS"/>
        </w:rPr>
        <w:t>,,</w:t>
      </w:r>
      <w:r>
        <w:rPr>
          <w:lang w:val="sr-Cyrl-CS"/>
        </w:rPr>
        <w:t>Службени гласник РС</w:t>
      </w:r>
      <w:r w:rsidR="002629CA">
        <w:rPr>
          <w:lang w:val="sr-Cyrl-CS"/>
        </w:rPr>
        <w:t>'',</w:t>
      </w:r>
      <w:r w:rsidR="00260263">
        <w:rPr>
          <w:lang w:val="sr-Cyrl-CS"/>
        </w:rPr>
        <w:t xml:space="preserve"> број 89/2010)</w:t>
      </w:r>
      <w:r>
        <w:rPr>
          <w:lang w:val="sr-Cyrl-CS"/>
        </w:rPr>
        <w:t xml:space="preserve">, директор Предшколске установе „Лептирић'' Лајковац   је  дана </w:t>
      </w:r>
      <w:r w:rsidR="00287B17">
        <w:rPr>
          <w:lang w:val="sr-Latn-RS"/>
        </w:rPr>
        <w:t>29.12.2023</w:t>
      </w:r>
      <w:r>
        <w:rPr>
          <w:lang w:val="sr-Cyrl-CS"/>
        </w:rPr>
        <w:t>. године донео следећи</w:t>
      </w:r>
    </w:p>
    <w:p w:rsidR="00146C54" w:rsidRDefault="00146C54" w:rsidP="00146C54">
      <w:pPr>
        <w:jc w:val="both"/>
        <w:rPr>
          <w:lang w:val="sr-Cyrl-CS"/>
        </w:rPr>
      </w:pPr>
    </w:p>
    <w:p w:rsidR="00146C54" w:rsidRDefault="00146C54" w:rsidP="00146C54">
      <w:pPr>
        <w:ind w:hanging="567"/>
        <w:jc w:val="center"/>
        <w:rPr>
          <w:b/>
          <w:lang w:val="sr-Cyrl-RS"/>
        </w:rPr>
      </w:pPr>
      <w:r>
        <w:rPr>
          <w:b/>
        </w:rPr>
        <w:t>ПЛАН МЕРА ЗА ОТКЛАЊАЊЕ ИЛИ УБЛАЖАВАЊЕ НЕРАВНОМЕРНЕ ЗАСТУПЉЕНОСТИ ПОЛОВА ЗА КАЛЕНДАРСКУ 20</w:t>
      </w:r>
      <w:r>
        <w:rPr>
          <w:b/>
          <w:lang w:val="sr-Cyrl-RS"/>
        </w:rPr>
        <w:t>2</w:t>
      </w:r>
      <w:r w:rsidR="00CE0073">
        <w:rPr>
          <w:b/>
          <w:lang w:val="sr-Cyrl-RS"/>
        </w:rPr>
        <w:t>4</w:t>
      </w:r>
      <w:r>
        <w:rPr>
          <w:b/>
        </w:rPr>
        <w:t>. ГОДИНУ</w:t>
      </w:r>
    </w:p>
    <w:p w:rsidR="00146C54" w:rsidRPr="0099343C" w:rsidRDefault="00146C54" w:rsidP="00146C54">
      <w:pPr>
        <w:ind w:hanging="567"/>
        <w:jc w:val="center"/>
        <w:rPr>
          <w:b/>
          <w:lang w:val="sr-Cyrl-RS"/>
        </w:rPr>
      </w:pPr>
    </w:p>
    <w:p w:rsidR="00146C54" w:rsidRDefault="00146C54" w:rsidP="00146C54">
      <w:pPr>
        <w:ind w:hanging="567"/>
        <w:jc w:val="center"/>
        <w:rPr>
          <w:b/>
        </w:rPr>
      </w:pPr>
      <w:r>
        <w:rPr>
          <w:b/>
        </w:rPr>
        <w:t xml:space="preserve"> I </w:t>
      </w:r>
      <w:r>
        <w:rPr>
          <w:b/>
          <w:lang w:val="sr-Cyrl-BA"/>
        </w:rPr>
        <w:t xml:space="preserve">  </w:t>
      </w:r>
      <w:r>
        <w:rPr>
          <w:b/>
        </w:rPr>
        <w:t>ПОДАЦИ О ПОСЛОДАВЦУ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4"/>
        <w:gridCol w:w="4490"/>
      </w:tblGrid>
      <w:tr w:rsidR="00146C54" w:rsidTr="00696D9D">
        <w:tc>
          <w:tcPr>
            <w:tcW w:w="4594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Назив послодавца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Предшколска установа „Лептирић'' Лајковац</w:t>
            </w:r>
          </w:p>
        </w:tc>
      </w:tr>
      <w:tr w:rsidR="00146C54" w:rsidTr="00696D9D">
        <w:tc>
          <w:tcPr>
            <w:tcW w:w="4594" w:type="dxa"/>
            <w:hideMark/>
          </w:tcPr>
          <w:p w:rsidR="00146C54" w:rsidRDefault="00146C54" w:rsidP="00696D9D">
            <w:pPr>
              <w:snapToGrid w:val="0"/>
              <w:rPr>
                <w:b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>
              <w:rPr>
                <w:b/>
              </w:rPr>
              <w:t>Седиште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46C54" w:rsidRDefault="00146C54" w:rsidP="00696D9D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Ул. Светог Саве бр.9, </w:t>
            </w:r>
          </w:p>
          <w:p w:rsidR="00146C54" w:rsidRDefault="00146C54" w:rsidP="00696D9D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14224 Лајковац</w:t>
            </w:r>
          </w:p>
        </w:tc>
      </w:tr>
      <w:tr w:rsidR="00146C54" w:rsidTr="00696D9D">
        <w:tc>
          <w:tcPr>
            <w:tcW w:w="4594" w:type="dxa"/>
            <w:hideMark/>
          </w:tcPr>
          <w:p w:rsidR="00146C54" w:rsidRDefault="00146C54" w:rsidP="00696D9D">
            <w:pPr>
              <w:snapToGrid w:val="0"/>
              <w:rPr>
                <w:b/>
              </w:rPr>
            </w:pPr>
            <w:r>
              <w:rPr>
                <w:b/>
                <w:lang w:val="sr-Cyrl-RS"/>
              </w:rPr>
              <w:t xml:space="preserve">                          </w:t>
            </w:r>
            <w:r>
              <w:rPr>
                <w:b/>
              </w:rPr>
              <w:t>ПИБ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101342966</w:t>
            </w:r>
          </w:p>
        </w:tc>
      </w:tr>
      <w:tr w:rsidR="00146C54" w:rsidTr="00696D9D">
        <w:tc>
          <w:tcPr>
            <w:tcW w:w="4594" w:type="dxa"/>
            <w:hideMark/>
          </w:tcPr>
          <w:p w:rsidR="00146C54" w:rsidRPr="009A4BB7" w:rsidRDefault="00146C54" w:rsidP="00696D9D">
            <w:pPr>
              <w:snapToGri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>
              <w:rPr>
                <w:b/>
              </w:rPr>
              <w:t>Матични број</w:t>
            </w:r>
            <w:r>
              <w:rPr>
                <w:b/>
                <w:lang w:val="sr-Cyrl-RS"/>
              </w:rPr>
              <w:t xml:space="preserve">                                                       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46C54" w:rsidRDefault="00146C54" w:rsidP="00696D9D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07297092</w:t>
            </w:r>
          </w:p>
        </w:tc>
      </w:tr>
      <w:tr w:rsidR="00146C54" w:rsidTr="00696D9D">
        <w:tc>
          <w:tcPr>
            <w:tcW w:w="4594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Шифра делатности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85.10</w:t>
            </w:r>
          </w:p>
        </w:tc>
      </w:tr>
    </w:tbl>
    <w:p w:rsidR="00146C54" w:rsidRDefault="00146C54" w:rsidP="00146C54"/>
    <w:p w:rsidR="00146C54" w:rsidRDefault="00146C54" w:rsidP="00146C54">
      <w:pPr>
        <w:rPr>
          <w:lang w:val="sr-Cyrl-CS"/>
        </w:rPr>
      </w:pPr>
      <w:r>
        <w:rPr>
          <w:lang w:val="sr-Cyrl-CS"/>
        </w:rPr>
        <w:t>У Предшколској установи „Лептирић''  Лајковац   је  запослено укупно:</w:t>
      </w:r>
    </w:p>
    <w:p w:rsidR="00146C54" w:rsidRDefault="00146C54" w:rsidP="00146C54">
      <w:pPr>
        <w:rPr>
          <w:lang w:val="sr-Cyrl-CS"/>
        </w:rPr>
      </w:pPr>
    </w:p>
    <w:p w:rsidR="00146C54" w:rsidRDefault="00146C54" w:rsidP="00146C54">
      <w:pPr>
        <w:ind w:hanging="567"/>
        <w:jc w:val="center"/>
        <w:rPr>
          <w:b/>
        </w:rPr>
      </w:pPr>
      <w:r>
        <w:rPr>
          <w:b/>
        </w:rPr>
        <w:t>II УКУПАН БРОЈ ЗАПОСЛЕНИХ РАЗВРСТАН ПРЕМА ПОЛНОЈ СТРУКТУРИ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3209"/>
      </w:tblGrid>
      <w:tr w:rsidR="00146C54" w:rsidTr="00696D9D">
        <w:tc>
          <w:tcPr>
            <w:tcW w:w="320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УКУПНО</w:t>
            </w:r>
          </w:p>
        </w:tc>
      </w:tr>
      <w:tr w:rsidR="00146C54" w:rsidTr="00696D9D">
        <w:tc>
          <w:tcPr>
            <w:tcW w:w="3206" w:type="dxa"/>
            <w:hideMark/>
          </w:tcPr>
          <w:p w:rsidR="00146C54" w:rsidRPr="009A4BB7" w:rsidRDefault="00146C54" w:rsidP="00696D9D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205" w:type="dxa"/>
            <w:hideMark/>
          </w:tcPr>
          <w:p w:rsidR="00146C54" w:rsidRPr="009A4BB7" w:rsidRDefault="00146C54" w:rsidP="00696D9D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3209" w:type="dxa"/>
            <w:hideMark/>
          </w:tcPr>
          <w:p w:rsidR="00146C54" w:rsidRPr="009A4BB7" w:rsidRDefault="00146C54" w:rsidP="00696D9D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</w:tr>
    </w:tbl>
    <w:p w:rsidR="00146C54" w:rsidRDefault="00146C54" w:rsidP="00146C54">
      <w:pPr>
        <w:ind w:hanging="567"/>
        <w:jc w:val="both"/>
        <w:rPr>
          <w:lang w:val="sr-Cyrl-RS"/>
        </w:rPr>
      </w:pPr>
      <w:r>
        <w:rPr>
          <w:lang w:val="sr-Cyrl-RS"/>
        </w:rPr>
        <w:t xml:space="preserve">           Како је претежна делатност  Предшколске  установе ,,Лептирић''  Лајковац  васпитање и образовање деце предшколског узраста и већина од укупног броја запослених су васпитачи, тако да су то махом запослени женског пола, приликом пријема у радни однос који се врши у складу са Законом о основама система  образовања  и васпитања  и не зависи од пола,  на конкурсе се нису јављала лица мушког пола,  из тог разлога је већина запослених женског пола.</w:t>
      </w:r>
    </w:p>
    <w:p w:rsidR="00146C54" w:rsidRPr="0099343C" w:rsidRDefault="00146C54" w:rsidP="00146C54">
      <w:pPr>
        <w:ind w:hanging="567"/>
        <w:jc w:val="both"/>
        <w:rPr>
          <w:lang w:val="sr-Cyrl-RS"/>
        </w:rPr>
      </w:pPr>
    </w:p>
    <w:p w:rsidR="00146C54" w:rsidRDefault="00146C54" w:rsidP="00146C54">
      <w:pPr>
        <w:ind w:hanging="567"/>
        <w:jc w:val="center"/>
        <w:rPr>
          <w:b/>
        </w:rPr>
      </w:pPr>
      <w:r>
        <w:rPr>
          <w:b/>
        </w:rPr>
        <w:t>III УКУПАН БРОЈ РУКОВОДЕЋИХ РАДНИХ МЕСТА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3209"/>
      </w:tblGrid>
      <w:tr w:rsidR="00146C54" w:rsidTr="00696D9D">
        <w:tc>
          <w:tcPr>
            <w:tcW w:w="320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УКУПНО</w:t>
            </w:r>
          </w:p>
        </w:tc>
      </w:tr>
      <w:tr w:rsidR="00146C54" w:rsidTr="00696D9D">
        <w:tc>
          <w:tcPr>
            <w:tcW w:w="320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0</w:t>
            </w:r>
          </w:p>
        </w:tc>
        <w:tc>
          <w:tcPr>
            <w:tcW w:w="3205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3209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</w:tbl>
    <w:p w:rsidR="00146C54" w:rsidRDefault="00146C54" w:rsidP="00146C54">
      <w:pPr>
        <w:ind w:hanging="567"/>
        <w:jc w:val="center"/>
        <w:rPr>
          <w:lang w:val="sr-Cyrl-RS"/>
        </w:rPr>
      </w:pPr>
    </w:p>
    <w:p w:rsidR="00146C54" w:rsidRPr="0098290E" w:rsidRDefault="00146C54" w:rsidP="00146C54">
      <w:pPr>
        <w:ind w:hanging="567"/>
        <w:jc w:val="center"/>
        <w:rPr>
          <w:lang w:val="sr-Cyrl-RS"/>
        </w:rPr>
      </w:pPr>
    </w:p>
    <w:p w:rsidR="00146C54" w:rsidRDefault="00146C54" w:rsidP="00146C54">
      <w:pPr>
        <w:ind w:hanging="567"/>
        <w:jc w:val="center"/>
        <w:rPr>
          <w:b/>
        </w:rPr>
      </w:pPr>
      <w:r>
        <w:rPr>
          <w:b/>
        </w:rPr>
        <w:t>IV БРОЈ ИСТОВЕТНИХ РАДНИХ МЕСТА СА РАЗЛИЧИТОМ НЕТО ЗАРАДОМ</w:t>
      </w:r>
      <w:r>
        <w:rPr>
          <w:b/>
          <w:lang w:val="sr-Cyrl-BA"/>
        </w:rPr>
        <w:t xml:space="preserve"> – ПЛАТОМ </w:t>
      </w:r>
      <w:r>
        <w:rPr>
          <w:b/>
        </w:rPr>
        <w:t xml:space="preserve"> КОЈА СЕ ИСПЛАЋУЈЕ ЗАПОСЛЕНОМ ЗА ПУНО РАДНО ВРЕМЕ, ПРЕМА ПОЛНОЈ СТРУКТУРИ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3209"/>
      </w:tblGrid>
      <w:tr w:rsidR="00146C54" w:rsidTr="00696D9D">
        <w:tc>
          <w:tcPr>
            <w:tcW w:w="320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УКУПНО</w:t>
            </w:r>
          </w:p>
        </w:tc>
      </w:tr>
      <w:tr w:rsidR="00146C54" w:rsidTr="00696D9D">
        <w:tc>
          <w:tcPr>
            <w:tcW w:w="320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0</w:t>
            </w:r>
          </w:p>
        </w:tc>
        <w:tc>
          <w:tcPr>
            <w:tcW w:w="3205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0</w:t>
            </w:r>
          </w:p>
        </w:tc>
        <w:tc>
          <w:tcPr>
            <w:tcW w:w="3209" w:type="dxa"/>
            <w:hideMark/>
          </w:tcPr>
          <w:p w:rsidR="00146C54" w:rsidRDefault="00146C54" w:rsidP="00696D9D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0                                     </w:t>
            </w:r>
          </w:p>
        </w:tc>
      </w:tr>
    </w:tbl>
    <w:p w:rsidR="00146C54" w:rsidRDefault="00146C54" w:rsidP="00146C54">
      <w:pPr>
        <w:jc w:val="both"/>
        <w:rPr>
          <w:lang w:val="sr-Cyrl-CS"/>
        </w:rPr>
      </w:pPr>
      <w:r>
        <w:rPr>
          <w:lang w:val="sr-Cyrl-CS"/>
        </w:rPr>
        <w:lastRenderedPageBreak/>
        <w:t>Плата  запослених у Установи се обрачунава у складу са Уредбом о коефицијентима за обрачун и исплату плата запослених у јавним службама , Закона о платама у државним органима и јавним службама, Правилника о платама запосленим у установи и Правилика о раду тако да се нето зарада запосленог утврђује према објективном критеријуму и не зависи од пола запосленог.</w:t>
      </w:r>
    </w:p>
    <w:p w:rsidR="00146C54" w:rsidRDefault="00146C54" w:rsidP="00146C54">
      <w:pPr>
        <w:rPr>
          <w:lang w:val="sr-Cyrl-CS"/>
        </w:rPr>
      </w:pPr>
    </w:p>
    <w:p w:rsidR="00146C54" w:rsidRDefault="00146C54" w:rsidP="00146C54">
      <w:pPr>
        <w:ind w:hanging="567"/>
        <w:jc w:val="center"/>
        <w:rPr>
          <w:b/>
        </w:rPr>
      </w:pPr>
      <w:r>
        <w:rPr>
          <w:b/>
        </w:rPr>
        <w:t>V УКУПАН БРОЈ ЗАПОСЛЕНИХ УПУЋЕНИХ НА СТРУЧНО УСАВРШАВАЊЕ ИЛИ ОБУКУ ПРЕМА ПОЛНОЈ СТРУКТУРИ ЗАПОСЛЕНИХ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3207"/>
        <w:gridCol w:w="3202"/>
        <w:gridCol w:w="3206"/>
      </w:tblGrid>
      <w:tr w:rsidR="00146C54" w:rsidTr="00696D9D">
        <w:trPr>
          <w:trHeight w:val="495"/>
        </w:trPr>
        <w:tc>
          <w:tcPr>
            <w:tcW w:w="320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</w:tcPr>
          <w:p w:rsidR="00146C54" w:rsidRDefault="00146C54" w:rsidP="00696D9D">
            <w:pPr>
              <w:snapToGrid w:val="0"/>
              <w:jc w:val="both"/>
              <w:rPr>
                <w:lang w:val="sr-Cyrl-BA"/>
              </w:rPr>
            </w:pPr>
            <w:r>
              <w:t xml:space="preserve">УКУПНO      </w:t>
            </w:r>
          </w:p>
          <w:p w:rsidR="00146C54" w:rsidRDefault="00146C54" w:rsidP="00696D9D">
            <w:pPr>
              <w:snapToGrid w:val="0"/>
              <w:jc w:val="both"/>
            </w:pPr>
            <w:r>
              <w:t xml:space="preserve">      </w:t>
            </w:r>
          </w:p>
          <w:p w:rsidR="00146C54" w:rsidRDefault="00146C54" w:rsidP="00696D9D">
            <w:pPr>
              <w:snapToGrid w:val="0"/>
              <w:jc w:val="center"/>
            </w:pPr>
          </w:p>
        </w:tc>
      </w:tr>
      <w:tr w:rsidR="00146C54" w:rsidTr="00696D9D">
        <w:trPr>
          <w:gridAfter w:val="2"/>
          <w:wAfter w:w="6411" w:type="dxa"/>
          <w:trHeight w:val="80"/>
        </w:trPr>
        <w:tc>
          <w:tcPr>
            <w:tcW w:w="3209" w:type="dxa"/>
          </w:tcPr>
          <w:p w:rsidR="00146C54" w:rsidRDefault="00146C54" w:rsidP="00696D9D">
            <w:pPr>
              <w:snapToGrid w:val="0"/>
              <w:jc w:val="both"/>
            </w:pPr>
          </w:p>
        </w:tc>
      </w:tr>
    </w:tbl>
    <w:p w:rsidR="00146C54" w:rsidRDefault="00146C54" w:rsidP="00146C54">
      <w:pPr>
        <w:rPr>
          <w:lang w:val="sr-Cyrl-CS"/>
        </w:rPr>
      </w:pPr>
      <w:r>
        <w:rPr>
          <w:lang w:val="sr-Cyrl-CS"/>
        </w:rPr>
        <w:t>Упућивање запослених на стручно усавршавање и обуку врши се према потреби посла и у складу са планом стручног усавршавања и не зависи од пола запосленог.</w:t>
      </w:r>
    </w:p>
    <w:p w:rsidR="00146C54" w:rsidRDefault="00146C54" w:rsidP="00146C54">
      <w:pPr>
        <w:rPr>
          <w:lang w:val="sr-Cyrl-CS"/>
        </w:rPr>
      </w:pPr>
    </w:p>
    <w:p w:rsidR="00146C54" w:rsidRDefault="00146C54" w:rsidP="00146C54">
      <w:pPr>
        <w:ind w:hanging="567"/>
        <w:jc w:val="center"/>
        <w:rPr>
          <w:b/>
          <w:lang w:val="sr-Cyrl-BA"/>
        </w:rPr>
      </w:pPr>
      <w:r>
        <w:rPr>
          <w:b/>
        </w:rPr>
        <w:t>VI УКУПАН БРОЈ ПРИМЉЕНИХ И ОТПУШТЕНИХ ЗАПОСЛЕНИХ У ИЗВЕШТАЈНОМ ПЕРИОДУ ПРЕМА ПОЛНОЈ СТРУКТУРИ</w:t>
      </w:r>
    </w:p>
    <w:p w:rsidR="00146C54" w:rsidRPr="00EF38ED" w:rsidRDefault="00146C54" w:rsidP="00146C54">
      <w:pPr>
        <w:ind w:hanging="567"/>
        <w:jc w:val="center"/>
        <w:rPr>
          <w:b/>
          <w:lang w:val="sr-Cyrl-BA"/>
        </w:rPr>
      </w:pPr>
    </w:p>
    <w:p w:rsidR="00146C54" w:rsidRDefault="00146C54" w:rsidP="00146C54">
      <w:pPr>
        <w:jc w:val="both"/>
        <w:rPr>
          <w:lang w:val="sr-Cyrl-CS"/>
        </w:rPr>
      </w:pPr>
      <w:r>
        <w:rPr>
          <w:lang w:val="sr-Cyrl-CS"/>
        </w:rPr>
        <w:t xml:space="preserve"> Број примљених радника варира јер је одређени број запослених који се примају на одређено време до 60 дана, ради замене одсутног запосленог, а самим тим, по повратку одсутног запосленог, престаје радни однос запосленом на одређено време.  Пријем у радни однос у установи се врши у складу са Законом о основама система образовања и васпитања и не зависи од пола запосленог.</w:t>
      </w:r>
    </w:p>
    <w:p w:rsidR="00146C54" w:rsidRDefault="00146C54" w:rsidP="00146C54">
      <w:pPr>
        <w:jc w:val="both"/>
        <w:rPr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6"/>
        <w:gridCol w:w="2584"/>
        <w:gridCol w:w="2319"/>
        <w:gridCol w:w="2130"/>
      </w:tblGrid>
      <w:tr w:rsidR="00146C54" w:rsidTr="00696D9D">
        <w:tc>
          <w:tcPr>
            <w:tcW w:w="2586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BA"/>
              </w:rPr>
            </w:pPr>
            <w:r>
              <w:t>БРОЈ ПРИМЉЕНИХ</w:t>
            </w:r>
          </w:p>
          <w:p w:rsidR="00CE0073" w:rsidRPr="00CE0073" w:rsidRDefault="00643EFC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 xml:space="preserve">на основу </w:t>
            </w:r>
            <w:r w:rsidRPr="00223C40">
              <w:rPr>
                <w:b/>
                <w:sz w:val="22"/>
                <w:szCs w:val="22"/>
                <w:lang w:val="sr-Cyrl-CS"/>
              </w:rPr>
              <w:t>Закључка</w:t>
            </w:r>
            <w:r w:rsidRPr="003856A7">
              <w:rPr>
                <w:sz w:val="22"/>
                <w:szCs w:val="22"/>
                <w:lang w:val="sr-Cyrl-CS"/>
              </w:rPr>
              <w:t xml:space="preserve"> Комисије за давање сагласности за ново запошљавање и додатно радно ангажовање код корисника  јавних средстава</w:t>
            </w:r>
            <w:r>
              <w:rPr>
                <w:sz w:val="22"/>
                <w:szCs w:val="22"/>
                <w:lang w:val="sr-Cyrl-CS"/>
              </w:rPr>
              <w:t xml:space="preserve"> – ушражњена радна места</w:t>
            </w:r>
          </w:p>
        </w:tc>
        <w:tc>
          <w:tcPr>
            <w:tcW w:w="2584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2319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BA"/>
              </w:rPr>
            </w:pPr>
            <w:r>
              <w:t>ЖЕНЕ</w:t>
            </w:r>
          </w:p>
          <w:p w:rsidR="00CE0073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130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BA"/>
              </w:rPr>
            </w:pPr>
            <w:r>
              <w:t>УКУПНО</w:t>
            </w:r>
            <w:r w:rsidR="00CE0073">
              <w:rPr>
                <w:lang w:val="sr-Cyrl-BA"/>
              </w:rPr>
              <w:t xml:space="preserve"> </w:t>
            </w:r>
          </w:p>
          <w:p w:rsidR="00CE0073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  <w:p w:rsidR="00CE0073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</w:p>
          <w:p w:rsidR="00CE0073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</w:p>
        </w:tc>
      </w:tr>
      <w:tr w:rsidR="00146C54" w:rsidTr="00696D9D">
        <w:tc>
          <w:tcPr>
            <w:tcW w:w="2586" w:type="dxa"/>
          </w:tcPr>
          <w:p w:rsidR="00146C54" w:rsidRDefault="00146C54" w:rsidP="00696D9D">
            <w:pPr>
              <w:snapToGrid w:val="0"/>
              <w:jc w:val="center"/>
            </w:pPr>
          </w:p>
        </w:tc>
        <w:tc>
          <w:tcPr>
            <w:tcW w:w="2584" w:type="dxa"/>
          </w:tcPr>
          <w:p w:rsidR="00146C54" w:rsidRDefault="00146C54" w:rsidP="00696D9D">
            <w:pPr>
              <w:snapToGrid w:val="0"/>
              <w:jc w:val="center"/>
            </w:pPr>
          </w:p>
        </w:tc>
        <w:tc>
          <w:tcPr>
            <w:tcW w:w="2319" w:type="dxa"/>
          </w:tcPr>
          <w:p w:rsidR="00146C54" w:rsidRDefault="00146C54" w:rsidP="00696D9D">
            <w:pPr>
              <w:snapToGrid w:val="0"/>
              <w:jc w:val="center"/>
            </w:pPr>
          </w:p>
        </w:tc>
        <w:tc>
          <w:tcPr>
            <w:tcW w:w="2130" w:type="dxa"/>
          </w:tcPr>
          <w:p w:rsidR="00146C54" w:rsidRDefault="00146C54" w:rsidP="00696D9D">
            <w:pPr>
              <w:snapToGrid w:val="0"/>
              <w:jc w:val="center"/>
            </w:pPr>
          </w:p>
        </w:tc>
      </w:tr>
      <w:tr w:rsidR="00146C54" w:rsidTr="00696D9D">
        <w:tc>
          <w:tcPr>
            <w:tcW w:w="2586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БРОЈ ОТПУШТЕНИХ</w:t>
            </w:r>
          </w:p>
        </w:tc>
        <w:tc>
          <w:tcPr>
            <w:tcW w:w="2584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2319" w:type="dxa"/>
            <w:hideMark/>
          </w:tcPr>
          <w:p w:rsidR="00146C54" w:rsidRPr="00CE0073" w:rsidRDefault="00146C54" w:rsidP="00696D9D">
            <w:pPr>
              <w:snapToGrid w:val="0"/>
              <w:jc w:val="center"/>
              <w:rPr>
                <w:lang w:val="sr-Cyrl-BA"/>
              </w:rPr>
            </w:pPr>
            <w:r>
              <w:t>ЖЕНЕ</w:t>
            </w:r>
            <w:r w:rsidR="00CE0073">
              <w:rPr>
                <w:lang w:val="sr-Cyrl-BA"/>
              </w:rPr>
              <w:t xml:space="preserve"> </w:t>
            </w:r>
          </w:p>
        </w:tc>
        <w:tc>
          <w:tcPr>
            <w:tcW w:w="2130" w:type="dxa"/>
            <w:hideMark/>
          </w:tcPr>
          <w:p w:rsidR="00146C54" w:rsidRPr="00CE0073" w:rsidRDefault="00146C54" w:rsidP="00696D9D">
            <w:pPr>
              <w:snapToGrid w:val="0"/>
              <w:jc w:val="center"/>
              <w:rPr>
                <w:lang w:val="sr-Cyrl-BA"/>
              </w:rPr>
            </w:pPr>
            <w:r>
              <w:t>УКУПНО</w:t>
            </w:r>
            <w:r w:rsidR="00CE0073">
              <w:rPr>
                <w:lang w:val="sr-Cyrl-BA"/>
              </w:rPr>
              <w:t xml:space="preserve"> </w:t>
            </w:r>
          </w:p>
        </w:tc>
      </w:tr>
      <w:tr w:rsidR="00146C54" w:rsidTr="00696D9D">
        <w:tc>
          <w:tcPr>
            <w:tcW w:w="2586" w:type="dxa"/>
          </w:tcPr>
          <w:p w:rsidR="00146C54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Престао радни однос услед остваривања прва на старосну пензију</w:t>
            </w:r>
          </w:p>
        </w:tc>
        <w:tc>
          <w:tcPr>
            <w:tcW w:w="2584" w:type="dxa"/>
          </w:tcPr>
          <w:p w:rsidR="00146C54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    </w:t>
            </w:r>
          </w:p>
        </w:tc>
        <w:tc>
          <w:tcPr>
            <w:tcW w:w="2319" w:type="dxa"/>
          </w:tcPr>
          <w:p w:rsidR="00146C54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130" w:type="dxa"/>
          </w:tcPr>
          <w:p w:rsidR="00146C54" w:rsidRPr="00CE0073" w:rsidRDefault="00CE0073" w:rsidP="00696D9D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146C54" w:rsidRDefault="00146C54" w:rsidP="00146C54">
      <w:pPr>
        <w:rPr>
          <w:lang w:val="sr-Cyrl-CS"/>
        </w:rPr>
      </w:pPr>
    </w:p>
    <w:p w:rsidR="00146C54" w:rsidRDefault="00146C54" w:rsidP="00146C54">
      <w:pPr>
        <w:rPr>
          <w:lang w:val="sr-Cyrl-CS"/>
        </w:rPr>
      </w:pPr>
    </w:p>
    <w:p w:rsidR="00146C54" w:rsidRDefault="00146C54" w:rsidP="00146C54">
      <w:pPr>
        <w:ind w:hanging="567"/>
        <w:jc w:val="center"/>
        <w:rPr>
          <w:b/>
        </w:rPr>
      </w:pPr>
      <w:r>
        <w:rPr>
          <w:b/>
        </w:rPr>
        <w:t>VII БРОЈ ЖЕНА НА ПОРОДИЉСКОМ ОДСУСТВУ И ВРАЋЕНИХ НА</w:t>
      </w:r>
      <w:r>
        <w:t xml:space="preserve"> </w:t>
      </w:r>
      <w:r>
        <w:rPr>
          <w:b/>
        </w:rPr>
        <w:t>РАД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0"/>
        <w:gridCol w:w="4809"/>
      </w:tblGrid>
      <w:tr w:rsidR="00146C54" w:rsidTr="00696D9D">
        <w:tc>
          <w:tcPr>
            <w:tcW w:w="4810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БРОЈ ЖЕНА НА ПОРОДИЉСКОМ ОДСУСТВУ</w:t>
            </w:r>
          </w:p>
        </w:tc>
        <w:tc>
          <w:tcPr>
            <w:tcW w:w="4809" w:type="dxa"/>
            <w:hideMark/>
          </w:tcPr>
          <w:p w:rsidR="00146C54" w:rsidRPr="009A4BB7" w:rsidRDefault="00643EFC" w:rsidP="00696D9D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146C54" w:rsidTr="00696D9D">
        <w:tc>
          <w:tcPr>
            <w:tcW w:w="4810" w:type="dxa"/>
            <w:hideMark/>
          </w:tcPr>
          <w:p w:rsidR="00146C54" w:rsidRDefault="00146C54" w:rsidP="00696D9D">
            <w:pPr>
              <w:snapToGrid w:val="0"/>
            </w:pPr>
            <w:r>
              <w:t xml:space="preserve">     БРОЈ ЖЕНА ВРАЋЕНИХ НА РАД</w:t>
            </w:r>
          </w:p>
        </w:tc>
        <w:tc>
          <w:tcPr>
            <w:tcW w:w="4809" w:type="dxa"/>
            <w:hideMark/>
          </w:tcPr>
          <w:p w:rsidR="00146C54" w:rsidRPr="009A4BB7" w:rsidRDefault="00643EFC" w:rsidP="00696D9D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</w:tbl>
    <w:p w:rsidR="00146C54" w:rsidRDefault="00146C54" w:rsidP="00146C54">
      <w:pPr>
        <w:ind w:hanging="567"/>
        <w:jc w:val="center"/>
        <w:rPr>
          <w:lang w:val="sr-Cyrl-RS"/>
        </w:rPr>
      </w:pPr>
    </w:p>
    <w:p w:rsidR="00146C54" w:rsidRDefault="00146C54" w:rsidP="00146C54">
      <w:pPr>
        <w:ind w:hanging="567"/>
        <w:jc w:val="center"/>
        <w:rPr>
          <w:lang w:val="sr-Cyrl-RS"/>
        </w:rPr>
      </w:pPr>
    </w:p>
    <w:p w:rsidR="00146C54" w:rsidRDefault="00146C54" w:rsidP="00146C54">
      <w:pPr>
        <w:ind w:hanging="567"/>
        <w:jc w:val="center"/>
        <w:rPr>
          <w:b/>
          <w:lang w:val="sr-Cyrl-CS"/>
        </w:rPr>
      </w:pPr>
      <w:r>
        <w:rPr>
          <w:b/>
        </w:rPr>
        <w:lastRenderedPageBreak/>
        <w:t>VIII   БРОЈ РАДНИХ МЕСТА ЗА КОЈА ПОСТОЈИ ОПРАВДАНА ПОТРЕБА ПРАВЉЕЊА РАЗЛИКА У ПОЛУ</w:t>
      </w:r>
    </w:p>
    <w:p w:rsidR="00146C54" w:rsidRDefault="00146C54" w:rsidP="00146C54">
      <w:pPr>
        <w:ind w:hanging="567"/>
        <w:rPr>
          <w:lang w:val="sr-Cyrl-CS"/>
        </w:rPr>
      </w:pPr>
      <w:r>
        <w:rPr>
          <w:b/>
          <w:lang w:val="sr-Cyrl-CS"/>
        </w:rPr>
        <w:t xml:space="preserve">          </w:t>
      </w:r>
      <w:r>
        <w:rPr>
          <w:lang w:val="sr-Cyrl-CS"/>
        </w:rPr>
        <w:t xml:space="preserve">      У   Предшколској установи  ,,Лептирић''  Лајкловац  не постоји оправдана потреба за правњење разлике у полу приликом заснивања радног односа.</w:t>
      </w:r>
    </w:p>
    <w:p w:rsidR="00146C54" w:rsidRDefault="00146C54" w:rsidP="00146C54">
      <w:pPr>
        <w:ind w:hanging="567"/>
        <w:rPr>
          <w:lang w:val="sr-Cyrl-CS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830"/>
        <w:gridCol w:w="4800"/>
      </w:tblGrid>
      <w:tr w:rsidR="00146C54" w:rsidTr="00696D9D">
        <w:tc>
          <w:tcPr>
            <w:tcW w:w="4830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РАДНО МЕСТО</w:t>
            </w:r>
          </w:p>
        </w:tc>
        <w:tc>
          <w:tcPr>
            <w:tcW w:w="4800" w:type="dxa"/>
            <w:hideMark/>
          </w:tcPr>
          <w:p w:rsidR="00146C54" w:rsidRDefault="00146C54" w:rsidP="00696D9D">
            <w:pPr>
              <w:snapToGrid w:val="0"/>
              <w:jc w:val="center"/>
            </w:pPr>
            <w:r>
              <w:t>НАПОМЕНА</w:t>
            </w:r>
          </w:p>
        </w:tc>
      </w:tr>
      <w:tr w:rsidR="00146C54" w:rsidTr="00696D9D">
        <w:tc>
          <w:tcPr>
            <w:tcW w:w="4830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4800" w:type="dxa"/>
            <w:hideMark/>
          </w:tcPr>
          <w:p w:rsidR="00146C54" w:rsidRDefault="00146C54" w:rsidP="00696D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</w:tbl>
    <w:p w:rsidR="00146C54" w:rsidRDefault="00146C54" w:rsidP="00146C54">
      <w:pPr>
        <w:rPr>
          <w:b/>
          <w:lang w:val="sr-Cyrl-BA"/>
        </w:rPr>
      </w:pPr>
      <w:r>
        <w:rPr>
          <w:b/>
        </w:rPr>
        <w:t xml:space="preserve">IX </w:t>
      </w:r>
      <w:r>
        <w:rPr>
          <w:b/>
          <w:lang w:val="sr-Cyrl-BA"/>
        </w:rPr>
        <w:t xml:space="preserve"> </w:t>
      </w:r>
      <w:r>
        <w:rPr>
          <w:b/>
        </w:rPr>
        <w:t xml:space="preserve">МЕРЕ </w:t>
      </w:r>
      <w:r>
        <w:rPr>
          <w:b/>
          <w:lang w:val="sr-Cyrl-BA"/>
        </w:rPr>
        <w:t xml:space="preserve"> </w:t>
      </w:r>
      <w:r>
        <w:rPr>
          <w:b/>
        </w:rPr>
        <w:t xml:space="preserve">И </w:t>
      </w:r>
      <w:r>
        <w:rPr>
          <w:b/>
          <w:lang w:val="sr-Cyrl-BA"/>
        </w:rPr>
        <w:t xml:space="preserve"> </w:t>
      </w:r>
      <w:r>
        <w:rPr>
          <w:b/>
        </w:rPr>
        <w:t>ПРОЦЕДУРЕ ЗА ОТКЛАЊАЊЕ ИЛИ УБЛ</w:t>
      </w:r>
      <w:r>
        <w:rPr>
          <w:b/>
          <w:lang w:val="sr-Cyrl-RS"/>
        </w:rPr>
        <w:t>А</w:t>
      </w:r>
      <w:r>
        <w:rPr>
          <w:b/>
        </w:rPr>
        <w:t xml:space="preserve">ЖАВАЊЕ НЕРАВНОМЕРНЕ ЗАСТУПЊЕНОСТИ </w:t>
      </w:r>
      <w:r>
        <w:rPr>
          <w:b/>
          <w:lang w:val="sr-Cyrl-BA"/>
        </w:rPr>
        <w:t xml:space="preserve"> </w:t>
      </w:r>
      <w:r>
        <w:rPr>
          <w:b/>
        </w:rPr>
        <w:t>ПОЛОВА ЗАПОСЛЕНИХ</w:t>
      </w:r>
    </w:p>
    <w:p w:rsidR="00146C54" w:rsidRPr="00EF38ED" w:rsidRDefault="00146C54" w:rsidP="00146C54">
      <w:pPr>
        <w:rPr>
          <w:b/>
          <w:lang w:val="sr-Cyrl-BA"/>
        </w:rPr>
      </w:pPr>
    </w:p>
    <w:tbl>
      <w:tblPr>
        <w:tblW w:w="96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146C54" w:rsidTr="00CE0073">
        <w:tc>
          <w:tcPr>
            <w:tcW w:w="9620" w:type="dxa"/>
          </w:tcPr>
          <w:p w:rsidR="00146C54" w:rsidRDefault="00146C54" w:rsidP="00696D9D">
            <w:pPr>
              <w:snapToGrid w:val="0"/>
              <w:jc w:val="both"/>
            </w:pPr>
            <w:r>
              <w:t>МЕРЕ ЗА ОТКЛАЊАЊЕ ИЛИ УБЛАЖАВАЊЕ НЕРАВНОМЕРНЕ ЗАСТУПЉЕНОСТИ ПОЛОВА</w:t>
            </w:r>
          </w:p>
          <w:p w:rsidR="00146C54" w:rsidRPr="00870D7B" w:rsidRDefault="00146C54" w:rsidP="00696D9D">
            <w:pPr>
              <w:snapToGrid w:val="0"/>
              <w:jc w:val="both"/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rPr>
                <w:lang w:val="sr-Cyrl-CS"/>
              </w:rPr>
              <w:t>редовне едукације запослених из области равноправности полова</w:t>
            </w:r>
          </w:p>
          <w:p w:rsidR="00146C54" w:rsidRDefault="00146C54" w:rsidP="00696D9D">
            <w:pPr>
              <w:jc w:val="both"/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 xml:space="preserve">успостављање равноправног односа међу половима </w:t>
            </w:r>
          </w:p>
          <w:p w:rsidR="00146C54" w:rsidRDefault="00146C54" w:rsidP="00696D9D">
            <w:pPr>
              <w:jc w:val="both"/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>спровођење периодичних превентивних прегледа запослених у складу са њиховим потребама</w:t>
            </w:r>
          </w:p>
          <w:p w:rsidR="00146C54" w:rsidRDefault="00146C54" w:rsidP="00696D9D">
            <w:pPr>
              <w:jc w:val="both"/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>активности и мере за спровођење превенције од сексуалног узнемиравања и сексуалног уцењивања</w:t>
            </w:r>
          </w:p>
          <w:p w:rsidR="00146C54" w:rsidRDefault="00146C54" w:rsidP="00696D9D">
            <w:pPr>
              <w:suppressAutoHyphens/>
              <w:jc w:val="both"/>
              <w:rPr>
                <w:lang w:val="sr-Cyrl-CS"/>
              </w:rPr>
            </w:pPr>
            <w:r>
              <w:t xml:space="preserve"> -</w:t>
            </w:r>
            <w:r>
              <w:rPr>
                <w:lang w:val="sr-Cyrl-CS"/>
              </w:rPr>
              <w:t>Установа ће радити на подизању свести о потреби родне равноправности запослених</w:t>
            </w:r>
          </w:p>
          <w:p w:rsidR="00146C54" w:rsidRDefault="00146C54" w:rsidP="00696D9D">
            <w:pPr>
              <w:suppressAutoHyphens/>
              <w:jc w:val="both"/>
              <w:rPr>
                <w:lang w:val="sr-Cyrl-CS"/>
              </w:rPr>
            </w:pPr>
          </w:p>
        </w:tc>
      </w:tr>
      <w:tr w:rsidR="00146C54" w:rsidTr="00CE0073">
        <w:tc>
          <w:tcPr>
            <w:tcW w:w="9620" w:type="dxa"/>
          </w:tcPr>
          <w:p w:rsidR="00146C54" w:rsidRDefault="00146C54" w:rsidP="00696D9D">
            <w:pPr>
              <w:snapToGrid w:val="0"/>
              <w:jc w:val="both"/>
            </w:pPr>
            <w:r>
              <w:t>ПРОЦЕДУРЕ ЗА ОТКЛАЊАЊЕ ИЛИ УБЛАЖАВАЊЕ НЕРАВНОМЕРНЕ ЗАСТУПЉЕНОСТИ ПОЛОВА</w:t>
            </w:r>
          </w:p>
          <w:p w:rsidR="00146C54" w:rsidRDefault="00146C54" w:rsidP="00696D9D">
            <w:pPr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>не условљавање пријема у радни однос према полној  структури, не постављати питања која се односе на лична својства кандидата приликом пријема у радни однос</w:t>
            </w:r>
          </w:p>
          <w:p w:rsidR="00146C54" w:rsidRDefault="00146C54" w:rsidP="00696D9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У Предшколској Установи „Лептирић''  Лајковац,    без обзира на полну структуру запослених, евидентно је да нема дискриминације по полу било при запошљавању или на подручју рада. Установа  се придржава важећих законских норми и не врши кршење права на заштиту мајчинства или једнаког права на стручно усавршавање и образовање.</w:t>
            </w:r>
          </w:p>
          <w:p w:rsidR="00146C54" w:rsidRDefault="00146C54" w:rsidP="00696D9D">
            <w:pPr>
              <w:rPr>
                <w:lang w:val="sr-Cyrl-CS"/>
              </w:rPr>
            </w:pPr>
          </w:p>
          <w:p w:rsidR="00146C54" w:rsidRDefault="00146C54" w:rsidP="00696D9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</w:t>
            </w:r>
          </w:p>
          <w:p w:rsidR="00146C54" w:rsidRDefault="00146C54" w:rsidP="00696D9D">
            <w:pPr>
              <w:rPr>
                <w:lang w:val="sr-Cyrl-CS"/>
              </w:rPr>
            </w:pPr>
          </w:p>
          <w:p w:rsidR="00146C54" w:rsidRDefault="00146C54" w:rsidP="00696D9D">
            <w:pPr>
              <w:rPr>
                <w:lang w:val="sr-Cyrl-CS"/>
              </w:rPr>
            </w:pPr>
          </w:p>
          <w:p w:rsidR="00146C54" w:rsidRDefault="00146C54" w:rsidP="00696D9D">
            <w:pPr>
              <w:rPr>
                <w:lang w:val="sr-Cyrl-CS"/>
              </w:rPr>
            </w:pPr>
          </w:p>
          <w:p w:rsidR="00146C54" w:rsidRPr="00EF38ED" w:rsidRDefault="00146C54" w:rsidP="00696D9D">
            <w:pPr>
              <w:rPr>
                <w:b/>
                <w:lang w:val="sr-Cyrl-CS"/>
              </w:rPr>
            </w:pPr>
            <w:r w:rsidRPr="00EF38ED">
              <w:rPr>
                <w:b/>
              </w:rPr>
              <w:t xml:space="preserve">                                                                                      </w:t>
            </w:r>
            <w:r w:rsidRPr="00EF38ED">
              <w:rPr>
                <w:b/>
                <w:lang w:val="sr-Cyrl-CS"/>
              </w:rPr>
              <w:t xml:space="preserve">       </w:t>
            </w:r>
            <w:r>
              <w:rPr>
                <w:b/>
                <w:lang w:val="sr-Cyrl-CS"/>
              </w:rPr>
              <w:t xml:space="preserve">                            </w:t>
            </w:r>
            <w:r w:rsidRPr="00EF38ED">
              <w:rPr>
                <w:b/>
                <w:lang w:val="sr-Cyrl-CS"/>
              </w:rPr>
              <w:t>ДИРЕКТОР</w:t>
            </w:r>
          </w:p>
          <w:p w:rsidR="00146C54" w:rsidRPr="00EF38ED" w:rsidRDefault="00146C54" w:rsidP="00696D9D">
            <w:pPr>
              <w:rPr>
                <w:b/>
                <w:lang w:val="sr-Cyrl-CS"/>
              </w:rPr>
            </w:pPr>
            <w:r w:rsidRPr="00EF38ED">
              <w:rPr>
                <w:b/>
                <w:lang w:val="sr-Cyrl-CS"/>
              </w:rPr>
              <w:t xml:space="preserve">                                                                                                                 ____________________</w:t>
            </w:r>
          </w:p>
          <w:p w:rsidR="00146C54" w:rsidRPr="00EF38ED" w:rsidRDefault="00146C54" w:rsidP="00696D9D">
            <w:pPr>
              <w:rPr>
                <w:b/>
                <w:lang w:val="sr-Cyrl-RS"/>
              </w:rPr>
            </w:pPr>
            <w:r w:rsidRPr="00EF38ED">
              <w:rPr>
                <w:b/>
                <w:lang w:val="sr-Cyrl-RS"/>
              </w:rPr>
              <w:t xml:space="preserve">                                                                                          </w:t>
            </w:r>
            <w:r>
              <w:rPr>
                <w:b/>
                <w:lang w:val="sr-Cyrl-RS"/>
              </w:rPr>
              <w:t xml:space="preserve">                  </w:t>
            </w:r>
            <w:r w:rsidRPr="00EF38ED">
              <w:rPr>
                <w:b/>
                <w:lang w:val="sr-Cyrl-RS"/>
              </w:rPr>
              <w:t>Мила  Лончар Митровић</w:t>
            </w:r>
            <w:bookmarkStart w:id="0" w:name="_GoBack"/>
            <w:bookmarkEnd w:id="0"/>
          </w:p>
          <w:p w:rsidR="00146C54" w:rsidRDefault="00146C54" w:rsidP="00696D9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     </w:t>
            </w:r>
          </w:p>
          <w:p w:rsidR="00146C54" w:rsidRDefault="00146C54" w:rsidP="00696D9D"/>
        </w:tc>
      </w:tr>
    </w:tbl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052F57" w:rsidRDefault="00052F57" w:rsidP="00CE0073">
      <w:pPr>
        <w:ind w:hanging="567"/>
        <w:jc w:val="center"/>
        <w:rPr>
          <w:b/>
          <w:lang w:val="sr-Cyrl-BA"/>
        </w:rPr>
      </w:pPr>
    </w:p>
    <w:p w:rsidR="00052F57" w:rsidRDefault="00052F57" w:rsidP="00CE0073">
      <w:pPr>
        <w:ind w:hanging="567"/>
        <w:jc w:val="center"/>
        <w:rPr>
          <w:b/>
          <w:lang w:val="sr-Cyrl-BA"/>
        </w:rPr>
      </w:pPr>
    </w:p>
    <w:p w:rsidR="00052F57" w:rsidRDefault="00052F57" w:rsidP="00CE0073">
      <w:pPr>
        <w:ind w:hanging="567"/>
        <w:jc w:val="center"/>
        <w:rPr>
          <w:b/>
          <w:lang w:val="sr-Cyrl-BA"/>
        </w:rPr>
      </w:pPr>
    </w:p>
    <w:p w:rsidR="00052F57" w:rsidRDefault="00052F57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</w:p>
    <w:p w:rsidR="00CE0073" w:rsidRPr="00507F2E" w:rsidRDefault="00CE0073" w:rsidP="00CE0073">
      <w:pPr>
        <w:ind w:hanging="567"/>
        <w:jc w:val="center"/>
        <w:rPr>
          <w:b/>
          <w:sz w:val="32"/>
          <w:szCs w:val="32"/>
          <w:lang w:val="sr-Cyrl-RS"/>
        </w:rPr>
      </w:pPr>
      <w:r w:rsidRPr="00CF62CB">
        <w:rPr>
          <w:b/>
          <w:sz w:val="32"/>
          <w:szCs w:val="32"/>
          <w:highlight w:val="yellow"/>
        </w:rPr>
        <w:t>ПЛАН МЕРА ЗА ОТКЛАЊАЊЕ ИЛИ УБЛАЖАВАЊЕ НЕРАВНОМЕРНЕ ЗАСТУПЉЕНОСТИ ПОЛОВА ЗА КАЛЕНДАРСКУ 20</w:t>
      </w:r>
      <w:r w:rsidRPr="00CF62CB">
        <w:rPr>
          <w:b/>
          <w:sz w:val="32"/>
          <w:szCs w:val="32"/>
          <w:highlight w:val="yellow"/>
          <w:lang w:val="sr-Cyrl-RS"/>
        </w:rPr>
        <w:t>2</w:t>
      </w:r>
      <w:r w:rsidR="00052F57" w:rsidRPr="00CF62CB">
        <w:rPr>
          <w:b/>
          <w:sz w:val="32"/>
          <w:szCs w:val="32"/>
          <w:highlight w:val="yellow"/>
          <w:lang w:val="sr-Cyrl-RS"/>
        </w:rPr>
        <w:t>3</w:t>
      </w:r>
      <w:r w:rsidRPr="00CF62CB">
        <w:rPr>
          <w:b/>
          <w:sz w:val="32"/>
          <w:szCs w:val="32"/>
          <w:highlight w:val="yellow"/>
        </w:rPr>
        <w:t>. ГОДИНУ</w:t>
      </w: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643EFC" w:rsidRDefault="00643EFC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052F57" w:rsidRDefault="00052F57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Default="00CE0073" w:rsidP="00CE0073">
      <w:pPr>
        <w:ind w:hanging="567"/>
        <w:jc w:val="both"/>
        <w:rPr>
          <w:b/>
          <w:lang w:val="sr-Cyrl-CS"/>
        </w:rPr>
      </w:pPr>
    </w:p>
    <w:p w:rsidR="00CE0073" w:rsidRPr="00507F2E" w:rsidRDefault="00CE0073" w:rsidP="00CE0073">
      <w:pPr>
        <w:ind w:hanging="567"/>
        <w:jc w:val="center"/>
        <w:rPr>
          <w:b/>
          <w:sz w:val="28"/>
          <w:szCs w:val="28"/>
          <w:lang w:val="sr-Cyrl-CS"/>
        </w:rPr>
      </w:pPr>
      <w:r w:rsidRPr="00507F2E">
        <w:rPr>
          <w:b/>
          <w:sz w:val="28"/>
          <w:szCs w:val="28"/>
          <w:lang w:val="sr-Cyrl-CS"/>
        </w:rPr>
        <w:t xml:space="preserve">Лајковац, </w:t>
      </w:r>
      <w:r>
        <w:rPr>
          <w:b/>
          <w:sz w:val="28"/>
          <w:szCs w:val="28"/>
          <w:lang w:val="sr-Cyrl-CS"/>
        </w:rPr>
        <w:t xml:space="preserve">  јануар  2023.  године</w:t>
      </w:r>
    </w:p>
    <w:p w:rsidR="00CE0073" w:rsidRPr="000A5B56" w:rsidRDefault="00CE0073" w:rsidP="00CE0073">
      <w:pPr>
        <w:ind w:hanging="567"/>
        <w:jc w:val="both"/>
        <w:rPr>
          <w:b/>
          <w:lang w:val="sr-Cyrl-CS"/>
        </w:rPr>
      </w:pPr>
      <w:r w:rsidRPr="000A5B56">
        <w:rPr>
          <w:b/>
          <w:lang w:val="sr-Cyrl-CS"/>
        </w:rPr>
        <w:lastRenderedPageBreak/>
        <w:t>ПРЕДШКОЛСКА УСТАНОВА</w:t>
      </w:r>
    </w:p>
    <w:p w:rsidR="00CE0073" w:rsidRPr="000A5B56" w:rsidRDefault="00CE0073" w:rsidP="00CE0073">
      <w:pPr>
        <w:ind w:hanging="567"/>
        <w:jc w:val="both"/>
        <w:rPr>
          <w:b/>
          <w:lang w:val="sr-Cyrl-RS"/>
        </w:rPr>
      </w:pPr>
      <w:r w:rsidRPr="000A5B56">
        <w:rPr>
          <w:b/>
          <w:lang w:val="sr-Cyrl-CS"/>
        </w:rPr>
        <w:t>„</w:t>
      </w:r>
      <w:r w:rsidRPr="000A5B56">
        <w:rPr>
          <w:b/>
          <w:lang w:val="sr-Cyrl-RS"/>
        </w:rPr>
        <w:t>ЛЕПТИРИЋ'' ЛАЈКОВАЦ</w:t>
      </w:r>
    </w:p>
    <w:p w:rsidR="00CE0073" w:rsidRPr="002629CA" w:rsidRDefault="00CE0073" w:rsidP="00CE0073">
      <w:pPr>
        <w:ind w:hanging="567"/>
        <w:jc w:val="both"/>
        <w:rPr>
          <w:b/>
          <w:lang w:val="sr-Cyrl-BA"/>
        </w:rPr>
      </w:pPr>
      <w:r w:rsidRPr="000A5B56">
        <w:rPr>
          <w:b/>
          <w:lang w:val="sr-Cyrl-CS"/>
        </w:rPr>
        <w:t>Број:</w:t>
      </w:r>
      <w:r w:rsidRPr="000A5B56">
        <w:rPr>
          <w:b/>
          <w:lang w:val="sr-Cyrl-BA"/>
        </w:rPr>
        <w:t xml:space="preserve">  </w:t>
      </w:r>
      <w:r>
        <w:rPr>
          <w:b/>
          <w:lang w:val="sr-Cyrl-BA"/>
        </w:rPr>
        <w:t>58</w:t>
      </w:r>
    </w:p>
    <w:p w:rsidR="00CE0073" w:rsidRPr="000A5B56" w:rsidRDefault="00CE0073" w:rsidP="00CE0073">
      <w:pPr>
        <w:ind w:hanging="567"/>
        <w:jc w:val="both"/>
        <w:rPr>
          <w:b/>
          <w:lang w:val="sr-Cyrl-RS"/>
        </w:rPr>
      </w:pPr>
      <w:r w:rsidRPr="000A5B56">
        <w:rPr>
          <w:b/>
          <w:lang w:val="sr-Cyrl-CS"/>
        </w:rPr>
        <w:t xml:space="preserve">Датум, </w:t>
      </w:r>
      <w:r>
        <w:rPr>
          <w:b/>
          <w:lang w:val="sr-Cyrl-BA"/>
        </w:rPr>
        <w:t>13.01</w:t>
      </w:r>
      <w:r>
        <w:rPr>
          <w:b/>
        </w:rPr>
        <w:t>.</w:t>
      </w:r>
      <w:r w:rsidRPr="000A5B56">
        <w:rPr>
          <w:b/>
        </w:rPr>
        <w:t>202</w:t>
      </w:r>
      <w:r>
        <w:rPr>
          <w:b/>
          <w:lang w:val="sr-Cyrl-BA"/>
        </w:rPr>
        <w:t>3</w:t>
      </w:r>
      <w:r w:rsidRPr="000A5B56">
        <w:rPr>
          <w:b/>
        </w:rPr>
        <w:t>.</w:t>
      </w:r>
      <w:r w:rsidRPr="000A5B56">
        <w:rPr>
          <w:b/>
          <w:lang w:val="sr-Cyrl-RS"/>
        </w:rPr>
        <w:t>године</w:t>
      </w:r>
    </w:p>
    <w:p w:rsidR="00CE0073" w:rsidRPr="000A5B56" w:rsidRDefault="00CE0073" w:rsidP="00CE0073">
      <w:pPr>
        <w:ind w:hanging="567"/>
        <w:jc w:val="both"/>
        <w:rPr>
          <w:b/>
          <w:lang w:val="sr-Cyrl-CS"/>
        </w:rPr>
      </w:pPr>
      <w:r>
        <w:rPr>
          <w:b/>
          <w:lang w:val="sr-Cyrl-CS"/>
        </w:rPr>
        <w:t xml:space="preserve">Лајковац  </w:t>
      </w:r>
    </w:p>
    <w:p w:rsidR="00CE0073" w:rsidRDefault="00CE0073" w:rsidP="00CE0073">
      <w:pPr>
        <w:jc w:val="both"/>
        <w:rPr>
          <w:lang w:val="sr-Cyrl-RS"/>
        </w:rPr>
      </w:pPr>
    </w:p>
    <w:p w:rsidR="00CE0073" w:rsidRDefault="00CE0073" w:rsidP="00CE007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>
        <w:rPr>
          <w:lang w:val="sr-Cyrl-RS"/>
        </w:rPr>
        <w:t>одредаба</w:t>
      </w:r>
      <w:r>
        <w:rPr>
          <w:lang w:val="sr-Cyrl-CS"/>
        </w:rPr>
        <w:t xml:space="preserve">  Закона о родној равноправности  (,,Службени гласник РС'', број 52/2021)  члана 3. и 4. Правилника о садржају и начину достављања Плана мера за отклањање или ублажавање неравномерне заступљености полова и годишњег извештаја о његовом спровођењу (,,Службени гласник РС'', број 89/2010), директор Предшколске установе „Лептирић'' Лајковац   је  дана </w:t>
      </w:r>
      <w:r>
        <w:rPr>
          <w:lang w:val="sr-Cyrl-RS"/>
        </w:rPr>
        <w:t>13.01.2023</w:t>
      </w:r>
      <w:r>
        <w:rPr>
          <w:lang w:val="sr-Cyrl-CS"/>
        </w:rPr>
        <w:t>. године донео следећи</w:t>
      </w:r>
    </w:p>
    <w:p w:rsidR="00CE0073" w:rsidRDefault="00CE0073" w:rsidP="00CE0073">
      <w:pPr>
        <w:jc w:val="both"/>
        <w:rPr>
          <w:lang w:val="sr-Cyrl-CS"/>
        </w:rPr>
      </w:pPr>
    </w:p>
    <w:p w:rsidR="00CE0073" w:rsidRDefault="00CE0073" w:rsidP="00CE0073">
      <w:pPr>
        <w:ind w:hanging="567"/>
        <w:jc w:val="center"/>
        <w:rPr>
          <w:b/>
          <w:lang w:val="sr-Cyrl-RS"/>
        </w:rPr>
      </w:pPr>
      <w:r>
        <w:rPr>
          <w:b/>
        </w:rPr>
        <w:t>ПЛАН МЕРА ЗА ОТКЛАЊАЊЕ ИЛИ УБЛАЖАВАЊЕ НЕРАВНОМЕРНЕ ЗАСТУПЉЕНОСТИ ПОЛОВА ЗА КАЛЕНДАРСКУ 20</w:t>
      </w:r>
      <w:r>
        <w:rPr>
          <w:b/>
          <w:lang w:val="sr-Cyrl-RS"/>
        </w:rPr>
        <w:t>23</w:t>
      </w:r>
      <w:r>
        <w:rPr>
          <w:b/>
        </w:rPr>
        <w:t>. ГОДИНУ</w:t>
      </w:r>
    </w:p>
    <w:p w:rsidR="00CE0073" w:rsidRPr="0099343C" w:rsidRDefault="00CE0073" w:rsidP="00CE0073">
      <w:pPr>
        <w:ind w:hanging="567"/>
        <w:jc w:val="center"/>
        <w:rPr>
          <w:b/>
          <w:lang w:val="sr-Cyrl-RS"/>
        </w:rPr>
      </w:pPr>
    </w:p>
    <w:p w:rsidR="00CE0073" w:rsidRDefault="00CE0073" w:rsidP="00CE0073">
      <w:pPr>
        <w:ind w:hanging="567"/>
        <w:jc w:val="center"/>
        <w:rPr>
          <w:b/>
        </w:rPr>
      </w:pPr>
      <w:r>
        <w:rPr>
          <w:b/>
        </w:rPr>
        <w:t xml:space="preserve"> I </w:t>
      </w:r>
      <w:r>
        <w:rPr>
          <w:b/>
          <w:lang w:val="sr-Cyrl-BA"/>
        </w:rPr>
        <w:t xml:space="preserve">  </w:t>
      </w:r>
      <w:r>
        <w:rPr>
          <w:b/>
        </w:rPr>
        <w:t>ПОДАЦИ О ПОСЛОДАВЦУ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4"/>
        <w:gridCol w:w="4490"/>
      </w:tblGrid>
      <w:tr w:rsidR="00CE0073" w:rsidTr="00622D3B">
        <w:tc>
          <w:tcPr>
            <w:tcW w:w="4594" w:type="dxa"/>
            <w:hideMark/>
          </w:tcPr>
          <w:p w:rsidR="00CE0073" w:rsidRDefault="00CE0073" w:rsidP="00622D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Назив послодавца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Предшколска установа „Лептирић'' Лајковац</w:t>
            </w:r>
          </w:p>
        </w:tc>
      </w:tr>
      <w:tr w:rsidR="00CE0073" w:rsidTr="00622D3B">
        <w:tc>
          <w:tcPr>
            <w:tcW w:w="4594" w:type="dxa"/>
            <w:hideMark/>
          </w:tcPr>
          <w:p w:rsidR="00CE0073" w:rsidRDefault="00CE0073" w:rsidP="00622D3B">
            <w:pPr>
              <w:snapToGrid w:val="0"/>
              <w:rPr>
                <w:b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>
              <w:rPr>
                <w:b/>
              </w:rPr>
              <w:t>Седиште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0073" w:rsidRDefault="00CE0073" w:rsidP="00622D3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Ул. Светог Саве бр.9, </w:t>
            </w:r>
          </w:p>
          <w:p w:rsidR="00CE0073" w:rsidRDefault="00CE0073" w:rsidP="00622D3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14224 Лајковац</w:t>
            </w:r>
          </w:p>
        </w:tc>
      </w:tr>
      <w:tr w:rsidR="00CE0073" w:rsidTr="00622D3B">
        <w:tc>
          <w:tcPr>
            <w:tcW w:w="4594" w:type="dxa"/>
            <w:hideMark/>
          </w:tcPr>
          <w:p w:rsidR="00CE0073" w:rsidRDefault="00CE0073" w:rsidP="00622D3B">
            <w:pPr>
              <w:snapToGrid w:val="0"/>
              <w:rPr>
                <w:b/>
              </w:rPr>
            </w:pPr>
            <w:r>
              <w:rPr>
                <w:b/>
                <w:lang w:val="sr-Cyrl-RS"/>
              </w:rPr>
              <w:t xml:space="preserve">                          </w:t>
            </w:r>
            <w:r>
              <w:rPr>
                <w:b/>
              </w:rPr>
              <w:t>ПИБ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101342966</w:t>
            </w:r>
          </w:p>
        </w:tc>
      </w:tr>
      <w:tr w:rsidR="00CE0073" w:rsidTr="00622D3B">
        <w:tc>
          <w:tcPr>
            <w:tcW w:w="4594" w:type="dxa"/>
            <w:hideMark/>
          </w:tcPr>
          <w:p w:rsidR="00CE0073" w:rsidRPr="009A4BB7" w:rsidRDefault="00CE0073" w:rsidP="00622D3B">
            <w:pPr>
              <w:snapToGri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>
              <w:rPr>
                <w:b/>
              </w:rPr>
              <w:t>Матични број</w:t>
            </w:r>
            <w:r>
              <w:rPr>
                <w:b/>
                <w:lang w:val="sr-Cyrl-RS"/>
              </w:rPr>
              <w:t xml:space="preserve">                                                       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0073" w:rsidRDefault="00CE0073" w:rsidP="00622D3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07297092</w:t>
            </w:r>
          </w:p>
        </w:tc>
      </w:tr>
      <w:tr w:rsidR="00CE0073" w:rsidTr="00622D3B">
        <w:tc>
          <w:tcPr>
            <w:tcW w:w="4594" w:type="dxa"/>
            <w:hideMark/>
          </w:tcPr>
          <w:p w:rsidR="00CE0073" w:rsidRDefault="00CE0073" w:rsidP="00622D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Шифра делатности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85.10</w:t>
            </w:r>
          </w:p>
        </w:tc>
      </w:tr>
    </w:tbl>
    <w:p w:rsidR="00CE0073" w:rsidRDefault="00CE0073" w:rsidP="00CE0073"/>
    <w:p w:rsidR="00CE0073" w:rsidRDefault="00CE0073" w:rsidP="00CE0073">
      <w:pPr>
        <w:rPr>
          <w:lang w:val="sr-Cyrl-CS"/>
        </w:rPr>
      </w:pPr>
      <w:r>
        <w:rPr>
          <w:lang w:val="sr-Cyrl-CS"/>
        </w:rPr>
        <w:t>У Предшколској установи „Лептирић''  Лајковац   је  запослено укупно:</w:t>
      </w:r>
    </w:p>
    <w:p w:rsidR="00CE0073" w:rsidRDefault="00CE0073" w:rsidP="00CE0073">
      <w:pPr>
        <w:rPr>
          <w:lang w:val="sr-Cyrl-CS"/>
        </w:rPr>
      </w:pPr>
    </w:p>
    <w:p w:rsidR="00CE0073" w:rsidRDefault="00CE0073" w:rsidP="00CE0073">
      <w:pPr>
        <w:ind w:hanging="567"/>
        <w:jc w:val="center"/>
        <w:rPr>
          <w:b/>
        </w:rPr>
      </w:pPr>
      <w:r>
        <w:rPr>
          <w:b/>
        </w:rPr>
        <w:t>II УКУПАН БРОЈ ЗАПОСЛЕНИХ РАЗВРСТАН ПРЕМА ПОЛНОЈ СТРУКТУРИ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3209"/>
      </w:tblGrid>
      <w:tr w:rsidR="00CE0073" w:rsidTr="00622D3B">
        <w:tc>
          <w:tcPr>
            <w:tcW w:w="320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УКУПНО</w:t>
            </w:r>
          </w:p>
        </w:tc>
      </w:tr>
      <w:tr w:rsidR="00CE0073" w:rsidTr="00622D3B">
        <w:tc>
          <w:tcPr>
            <w:tcW w:w="3206" w:type="dxa"/>
            <w:hideMark/>
          </w:tcPr>
          <w:p w:rsidR="00CE0073" w:rsidRPr="009A4BB7" w:rsidRDefault="00CE0073" w:rsidP="00622D3B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205" w:type="dxa"/>
            <w:hideMark/>
          </w:tcPr>
          <w:p w:rsidR="00CE0073" w:rsidRPr="009A4BB7" w:rsidRDefault="00CE0073" w:rsidP="00622D3B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  <w:tc>
          <w:tcPr>
            <w:tcW w:w="3209" w:type="dxa"/>
            <w:hideMark/>
          </w:tcPr>
          <w:p w:rsidR="00CE0073" w:rsidRPr="009A4BB7" w:rsidRDefault="00CE0073" w:rsidP="00622D3B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</w:tr>
    </w:tbl>
    <w:p w:rsidR="00CE0073" w:rsidRDefault="00CE0073" w:rsidP="00CE0073">
      <w:pPr>
        <w:ind w:hanging="567"/>
        <w:jc w:val="both"/>
        <w:rPr>
          <w:lang w:val="sr-Cyrl-RS"/>
        </w:rPr>
      </w:pPr>
      <w:r>
        <w:rPr>
          <w:lang w:val="sr-Cyrl-RS"/>
        </w:rPr>
        <w:t xml:space="preserve">           Како је претежна делатност  Предшколске  установе ,,Лептирић''  Лајковац  васпитање и образовање деце предшколског узраста и већина од укупног броја запослених су васпитачи, тако да су то махом запослени женског пола, приликом пријема у радни однос који се врши у складу са Законом о основама система  образовања  и васпитања  и не зависи од пола,  на конкурсе се нису јављала лица мушког пола,  из тог разлога је већина запослених женског пола.</w:t>
      </w:r>
    </w:p>
    <w:p w:rsidR="00CE0073" w:rsidRPr="0099343C" w:rsidRDefault="00CE0073" w:rsidP="00CE0073">
      <w:pPr>
        <w:ind w:hanging="567"/>
        <w:jc w:val="both"/>
        <w:rPr>
          <w:lang w:val="sr-Cyrl-RS"/>
        </w:rPr>
      </w:pPr>
    </w:p>
    <w:p w:rsidR="00CE0073" w:rsidRDefault="00CE0073" w:rsidP="00CE0073">
      <w:pPr>
        <w:ind w:hanging="567"/>
        <w:jc w:val="center"/>
        <w:rPr>
          <w:b/>
        </w:rPr>
      </w:pPr>
      <w:r>
        <w:rPr>
          <w:b/>
        </w:rPr>
        <w:t>III УКУПАН БРОЈ РУКОВОДЕЋИХ РАДНИХ МЕСТА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3209"/>
      </w:tblGrid>
      <w:tr w:rsidR="00CE0073" w:rsidTr="00622D3B">
        <w:tc>
          <w:tcPr>
            <w:tcW w:w="320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УКУПНО</w:t>
            </w:r>
          </w:p>
        </w:tc>
      </w:tr>
      <w:tr w:rsidR="00CE0073" w:rsidTr="00622D3B">
        <w:tc>
          <w:tcPr>
            <w:tcW w:w="320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0</w:t>
            </w:r>
          </w:p>
        </w:tc>
        <w:tc>
          <w:tcPr>
            <w:tcW w:w="3205" w:type="dxa"/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3209" w:type="dxa"/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</w:tbl>
    <w:p w:rsidR="00CE0073" w:rsidRDefault="00CE0073" w:rsidP="00CE0073">
      <w:pPr>
        <w:ind w:hanging="567"/>
        <w:jc w:val="center"/>
        <w:rPr>
          <w:lang w:val="sr-Cyrl-RS"/>
        </w:rPr>
      </w:pPr>
    </w:p>
    <w:p w:rsidR="00CE0073" w:rsidRPr="0098290E" w:rsidRDefault="00CE0073" w:rsidP="00CE0073">
      <w:pPr>
        <w:ind w:hanging="567"/>
        <w:jc w:val="center"/>
        <w:rPr>
          <w:lang w:val="sr-Cyrl-RS"/>
        </w:rPr>
      </w:pPr>
    </w:p>
    <w:p w:rsidR="00CE0073" w:rsidRDefault="00CE0073" w:rsidP="00CE0073">
      <w:pPr>
        <w:ind w:hanging="567"/>
        <w:jc w:val="center"/>
        <w:rPr>
          <w:b/>
        </w:rPr>
      </w:pPr>
      <w:r>
        <w:rPr>
          <w:b/>
        </w:rPr>
        <w:t>IV БРОЈ ИСТОВЕТНИХ РАДНИХ МЕСТА СА РАЗЛИЧИТОМ НЕТО ЗАРАДОМ</w:t>
      </w:r>
      <w:r>
        <w:rPr>
          <w:b/>
          <w:lang w:val="sr-Cyrl-BA"/>
        </w:rPr>
        <w:t xml:space="preserve"> – ПЛАТОМ </w:t>
      </w:r>
      <w:r>
        <w:rPr>
          <w:b/>
        </w:rPr>
        <w:t xml:space="preserve"> КОЈА СЕ ИСПЛАЋУЈЕ ЗАПОСЛЕНОМ ЗА ПУНО РАДНО ВРЕМЕ, ПРЕМА ПОЛНОЈ СТРУКТУРИ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5"/>
        <w:gridCol w:w="3209"/>
      </w:tblGrid>
      <w:tr w:rsidR="00CE0073" w:rsidTr="00622D3B">
        <w:tc>
          <w:tcPr>
            <w:tcW w:w="320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УКУПНО</w:t>
            </w:r>
          </w:p>
        </w:tc>
      </w:tr>
      <w:tr w:rsidR="00CE0073" w:rsidTr="00622D3B">
        <w:tc>
          <w:tcPr>
            <w:tcW w:w="320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0</w:t>
            </w:r>
          </w:p>
        </w:tc>
        <w:tc>
          <w:tcPr>
            <w:tcW w:w="3205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0</w:t>
            </w:r>
          </w:p>
        </w:tc>
        <w:tc>
          <w:tcPr>
            <w:tcW w:w="3209" w:type="dxa"/>
            <w:hideMark/>
          </w:tcPr>
          <w:p w:rsidR="00CE0073" w:rsidRDefault="00CE0073" w:rsidP="00622D3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0                                     </w:t>
            </w:r>
          </w:p>
        </w:tc>
      </w:tr>
    </w:tbl>
    <w:p w:rsidR="00CE0073" w:rsidRDefault="00CE0073" w:rsidP="00CE0073">
      <w:pPr>
        <w:jc w:val="both"/>
        <w:rPr>
          <w:lang w:val="sr-Cyrl-CS"/>
        </w:rPr>
      </w:pPr>
      <w:r>
        <w:rPr>
          <w:lang w:val="sr-Cyrl-CS"/>
        </w:rPr>
        <w:lastRenderedPageBreak/>
        <w:t>Плата  запослених у Установи се обрачунава у складу са Уредбом о коефицијентима за обрачун и исплату плата запослених у јавним службама , Закона о платама у државним органима и јавним службама, Правилника о платама запосленим у установи и Правилика о раду тако да се нето зарада запосленог утврђује према објективном критеријуму и не зависи од пола запосленог.</w:t>
      </w:r>
    </w:p>
    <w:p w:rsidR="00CE0073" w:rsidRDefault="00CE0073" w:rsidP="00CE0073">
      <w:pPr>
        <w:rPr>
          <w:lang w:val="sr-Cyrl-CS"/>
        </w:rPr>
      </w:pPr>
    </w:p>
    <w:p w:rsidR="00CE0073" w:rsidRDefault="00CE0073" w:rsidP="00CE0073">
      <w:pPr>
        <w:ind w:hanging="567"/>
        <w:jc w:val="center"/>
        <w:rPr>
          <w:b/>
        </w:rPr>
      </w:pPr>
      <w:r>
        <w:rPr>
          <w:b/>
        </w:rPr>
        <w:t>V УКУПАН БРОЈ ЗАПОСЛЕНИХ УПУЋЕНИХ НА СТРУЧНО УСАВРШАВАЊЕ ИЛИ ОБУКУ ПРЕМА ПОЛНОЈ СТРУКТУРИ ЗАПОСЛЕНИХ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3207"/>
        <w:gridCol w:w="3202"/>
        <w:gridCol w:w="3206"/>
      </w:tblGrid>
      <w:tr w:rsidR="00CE0073" w:rsidTr="00622D3B">
        <w:trPr>
          <w:trHeight w:val="495"/>
        </w:trPr>
        <w:tc>
          <w:tcPr>
            <w:tcW w:w="320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3205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3209" w:type="dxa"/>
          </w:tcPr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  <w:r>
              <w:t xml:space="preserve">УКУПНO      </w:t>
            </w:r>
          </w:p>
          <w:p w:rsidR="00CE0073" w:rsidRDefault="00CE0073" w:rsidP="00622D3B">
            <w:pPr>
              <w:snapToGrid w:val="0"/>
              <w:jc w:val="both"/>
            </w:pPr>
            <w:r>
              <w:t xml:space="preserve">      </w:t>
            </w:r>
          </w:p>
          <w:p w:rsidR="00CE0073" w:rsidRDefault="00CE0073" w:rsidP="00622D3B">
            <w:pPr>
              <w:snapToGrid w:val="0"/>
              <w:jc w:val="center"/>
            </w:pPr>
          </w:p>
        </w:tc>
      </w:tr>
      <w:tr w:rsidR="00CE0073" w:rsidTr="00622D3B">
        <w:trPr>
          <w:gridAfter w:val="2"/>
          <w:wAfter w:w="6411" w:type="dxa"/>
          <w:trHeight w:val="80"/>
        </w:trPr>
        <w:tc>
          <w:tcPr>
            <w:tcW w:w="3209" w:type="dxa"/>
          </w:tcPr>
          <w:p w:rsidR="00CE0073" w:rsidRDefault="00CE0073" w:rsidP="00622D3B">
            <w:pPr>
              <w:snapToGrid w:val="0"/>
              <w:jc w:val="both"/>
            </w:pPr>
          </w:p>
        </w:tc>
      </w:tr>
    </w:tbl>
    <w:p w:rsidR="00CE0073" w:rsidRDefault="00CE0073" w:rsidP="00CE0073">
      <w:pPr>
        <w:rPr>
          <w:lang w:val="sr-Cyrl-CS"/>
        </w:rPr>
      </w:pPr>
      <w:r>
        <w:rPr>
          <w:lang w:val="sr-Cyrl-CS"/>
        </w:rPr>
        <w:t>Упућивање запослених на стручно усавршавање и обуку врши се према потреби посла и у складу са планом стручног усавршавања и не зависи од пола запосленог.</w:t>
      </w:r>
    </w:p>
    <w:p w:rsidR="00CE0073" w:rsidRDefault="00CE0073" w:rsidP="00CE0073">
      <w:pPr>
        <w:rPr>
          <w:lang w:val="sr-Cyrl-CS"/>
        </w:rPr>
      </w:pPr>
    </w:p>
    <w:p w:rsidR="00CE0073" w:rsidRDefault="00CE0073" w:rsidP="00CE0073">
      <w:pPr>
        <w:ind w:hanging="567"/>
        <w:jc w:val="center"/>
        <w:rPr>
          <w:b/>
          <w:lang w:val="sr-Cyrl-BA"/>
        </w:rPr>
      </w:pPr>
      <w:r>
        <w:rPr>
          <w:b/>
        </w:rPr>
        <w:t>VI УКУПАН БРОЈ ПРИМЉЕНИХ И ОТПУШТЕНИХ ЗАПОСЛЕНИХ У ИЗВЕШТАЈНОМ ПЕРИОДУ ПРЕМА ПОЛНОЈ СТРУКТУРИ</w:t>
      </w:r>
    </w:p>
    <w:p w:rsidR="00CE0073" w:rsidRPr="00EF38ED" w:rsidRDefault="00CE0073" w:rsidP="00CE0073">
      <w:pPr>
        <w:ind w:hanging="567"/>
        <w:jc w:val="center"/>
        <w:rPr>
          <w:b/>
          <w:lang w:val="sr-Cyrl-BA"/>
        </w:rPr>
      </w:pPr>
    </w:p>
    <w:p w:rsidR="00CE0073" w:rsidRDefault="00CE0073" w:rsidP="00CE0073">
      <w:pPr>
        <w:jc w:val="both"/>
        <w:rPr>
          <w:lang w:val="sr-Cyrl-CS"/>
        </w:rPr>
      </w:pPr>
      <w:r>
        <w:rPr>
          <w:lang w:val="sr-Cyrl-CS"/>
        </w:rPr>
        <w:t xml:space="preserve"> Број примљених радника варира јер је одређени број запослених који се примају на одређено време до 60 дана, ради замене одсутног запосленог, а самим тим, по повратку одсутног запосленог, престаје радни однос запосленом на одређено време.  Пријем у радни однос у установи се врши у складу са Законом о основама система образовања и васпитања и не зависи од пола запосленог.</w:t>
      </w:r>
    </w:p>
    <w:p w:rsidR="00CE0073" w:rsidRDefault="00CE0073" w:rsidP="00CE0073">
      <w:pPr>
        <w:jc w:val="both"/>
        <w:rPr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6"/>
        <w:gridCol w:w="2584"/>
        <w:gridCol w:w="2319"/>
        <w:gridCol w:w="2130"/>
      </w:tblGrid>
      <w:tr w:rsidR="00CE0073" w:rsidTr="00622D3B">
        <w:tc>
          <w:tcPr>
            <w:tcW w:w="258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БРОЈ ПРИМЉЕНИХ</w:t>
            </w:r>
          </w:p>
        </w:tc>
        <w:tc>
          <w:tcPr>
            <w:tcW w:w="2584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2319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2130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УКУПНО</w:t>
            </w:r>
          </w:p>
        </w:tc>
      </w:tr>
      <w:tr w:rsidR="00CE0073" w:rsidTr="00622D3B">
        <w:tc>
          <w:tcPr>
            <w:tcW w:w="2586" w:type="dxa"/>
          </w:tcPr>
          <w:p w:rsidR="00CE0073" w:rsidRDefault="00CE0073" w:rsidP="00622D3B">
            <w:pPr>
              <w:snapToGrid w:val="0"/>
              <w:jc w:val="center"/>
            </w:pPr>
          </w:p>
        </w:tc>
        <w:tc>
          <w:tcPr>
            <w:tcW w:w="2584" w:type="dxa"/>
          </w:tcPr>
          <w:p w:rsidR="00CE0073" w:rsidRDefault="00CE0073" w:rsidP="00622D3B">
            <w:pPr>
              <w:snapToGrid w:val="0"/>
              <w:jc w:val="center"/>
            </w:pPr>
          </w:p>
        </w:tc>
        <w:tc>
          <w:tcPr>
            <w:tcW w:w="2319" w:type="dxa"/>
          </w:tcPr>
          <w:p w:rsidR="00CE0073" w:rsidRDefault="00CE0073" w:rsidP="00622D3B">
            <w:pPr>
              <w:snapToGrid w:val="0"/>
              <w:jc w:val="center"/>
            </w:pPr>
          </w:p>
        </w:tc>
        <w:tc>
          <w:tcPr>
            <w:tcW w:w="2130" w:type="dxa"/>
          </w:tcPr>
          <w:p w:rsidR="00CE0073" w:rsidRDefault="00CE0073" w:rsidP="00622D3B">
            <w:pPr>
              <w:snapToGrid w:val="0"/>
              <w:jc w:val="center"/>
            </w:pPr>
          </w:p>
        </w:tc>
      </w:tr>
      <w:tr w:rsidR="00CE0073" w:rsidTr="00622D3B">
        <w:tc>
          <w:tcPr>
            <w:tcW w:w="2586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БРОЈ ОТПУШТЕНИХ</w:t>
            </w:r>
          </w:p>
        </w:tc>
        <w:tc>
          <w:tcPr>
            <w:tcW w:w="2584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МУШКАРЦИ</w:t>
            </w:r>
          </w:p>
        </w:tc>
        <w:tc>
          <w:tcPr>
            <w:tcW w:w="2319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ЖЕНЕ</w:t>
            </w:r>
          </w:p>
        </w:tc>
        <w:tc>
          <w:tcPr>
            <w:tcW w:w="2130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УКУПНО</w:t>
            </w:r>
          </w:p>
        </w:tc>
      </w:tr>
      <w:tr w:rsidR="00CE0073" w:rsidTr="00622D3B">
        <w:tc>
          <w:tcPr>
            <w:tcW w:w="2586" w:type="dxa"/>
          </w:tcPr>
          <w:p w:rsidR="00CE0073" w:rsidRDefault="00CE0073" w:rsidP="00622D3B">
            <w:pPr>
              <w:snapToGrid w:val="0"/>
              <w:jc w:val="center"/>
            </w:pPr>
          </w:p>
        </w:tc>
        <w:tc>
          <w:tcPr>
            <w:tcW w:w="2584" w:type="dxa"/>
          </w:tcPr>
          <w:p w:rsidR="00CE0073" w:rsidRDefault="00CE0073" w:rsidP="00622D3B">
            <w:pPr>
              <w:snapToGrid w:val="0"/>
              <w:jc w:val="center"/>
            </w:pPr>
          </w:p>
        </w:tc>
        <w:tc>
          <w:tcPr>
            <w:tcW w:w="2319" w:type="dxa"/>
          </w:tcPr>
          <w:p w:rsidR="00CE0073" w:rsidRDefault="00CE0073" w:rsidP="00622D3B">
            <w:pPr>
              <w:snapToGrid w:val="0"/>
              <w:jc w:val="center"/>
            </w:pPr>
          </w:p>
        </w:tc>
        <w:tc>
          <w:tcPr>
            <w:tcW w:w="2130" w:type="dxa"/>
          </w:tcPr>
          <w:p w:rsidR="00CE0073" w:rsidRDefault="00CE0073" w:rsidP="00622D3B">
            <w:pPr>
              <w:snapToGrid w:val="0"/>
              <w:jc w:val="center"/>
            </w:pPr>
          </w:p>
        </w:tc>
      </w:tr>
    </w:tbl>
    <w:p w:rsidR="00CE0073" w:rsidRDefault="00CE0073" w:rsidP="00CE0073">
      <w:pPr>
        <w:rPr>
          <w:lang w:val="sr-Cyrl-CS"/>
        </w:rPr>
      </w:pPr>
    </w:p>
    <w:p w:rsidR="00CE0073" w:rsidRDefault="00CE0073" w:rsidP="00CE0073">
      <w:pPr>
        <w:rPr>
          <w:lang w:val="sr-Cyrl-CS"/>
        </w:rPr>
      </w:pPr>
    </w:p>
    <w:p w:rsidR="00CE0073" w:rsidRDefault="00CE0073" w:rsidP="00CE0073">
      <w:pPr>
        <w:ind w:hanging="567"/>
        <w:jc w:val="center"/>
        <w:rPr>
          <w:b/>
        </w:rPr>
      </w:pPr>
      <w:r>
        <w:rPr>
          <w:b/>
        </w:rPr>
        <w:t>VII БРОЈ ЖЕНА НА ПОРОДИЉСКОМ ОДСУСТВУ И ВРАЋЕНИХ НА</w:t>
      </w:r>
      <w:r>
        <w:t xml:space="preserve"> </w:t>
      </w:r>
      <w:r>
        <w:rPr>
          <w:b/>
        </w:rPr>
        <w:t>РАД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0"/>
        <w:gridCol w:w="4809"/>
      </w:tblGrid>
      <w:tr w:rsidR="00CE0073" w:rsidTr="00622D3B">
        <w:tc>
          <w:tcPr>
            <w:tcW w:w="4810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БРОЈ ЖЕНА НА ПОРОДИЉСКОМ ОДСУСТВУ</w:t>
            </w:r>
          </w:p>
        </w:tc>
        <w:tc>
          <w:tcPr>
            <w:tcW w:w="4809" w:type="dxa"/>
            <w:hideMark/>
          </w:tcPr>
          <w:p w:rsidR="00CE0073" w:rsidRPr="009A4BB7" w:rsidRDefault="00CE0073" w:rsidP="00622D3B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CE0073" w:rsidTr="00622D3B">
        <w:tc>
          <w:tcPr>
            <w:tcW w:w="4810" w:type="dxa"/>
            <w:hideMark/>
          </w:tcPr>
          <w:p w:rsidR="00CE0073" w:rsidRDefault="00CE0073" w:rsidP="00622D3B">
            <w:pPr>
              <w:snapToGrid w:val="0"/>
            </w:pPr>
            <w:r>
              <w:t xml:space="preserve">     БРОЈ ЖЕНА ВРАЋЕНИХ НА РАД</w:t>
            </w:r>
          </w:p>
        </w:tc>
        <w:tc>
          <w:tcPr>
            <w:tcW w:w="4809" w:type="dxa"/>
            <w:hideMark/>
          </w:tcPr>
          <w:p w:rsidR="00CE0073" w:rsidRPr="009A4BB7" w:rsidRDefault="00CE0073" w:rsidP="00622D3B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:rsidR="00CE0073" w:rsidRDefault="00CE0073" w:rsidP="00CE0073">
      <w:pPr>
        <w:ind w:hanging="567"/>
        <w:jc w:val="center"/>
        <w:rPr>
          <w:lang w:val="sr-Cyrl-RS"/>
        </w:rPr>
      </w:pPr>
    </w:p>
    <w:p w:rsidR="00CE0073" w:rsidRDefault="00CE0073" w:rsidP="00CE0073">
      <w:pPr>
        <w:ind w:hanging="567"/>
        <w:jc w:val="center"/>
        <w:rPr>
          <w:lang w:val="sr-Cyrl-RS"/>
        </w:rPr>
      </w:pPr>
    </w:p>
    <w:p w:rsidR="00CE0073" w:rsidRDefault="00CE0073" w:rsidP="00CE0073">
      <w:pPr>
        <w:ind w:hanging="567"/>
        <w:jc w:val="center"/>
        <w:rPr>
          <w:lang w:val="sr-Cyrl-RS"/>
        </w:rPr>
      </w:pPr>
    </w:p>
    <w:p w:rsidR="00CE0073" w:rsidRPr="0099343C" w:rsidRDefault="00CE0073" w:rsidP="00CE0073">
      <w:pPr>
        <w:ind w:hanging="567"/>
        <w:jc w:val="center"/>
        <w:rPr>
          <w:lang w:val="sr-Cyrl-RS"/>
        </w:rPr>
      </w:pPr>
    </w:p>
    <w:p w:rsidR="00CE0073" w:rsidRDefault="00CE0073" w:rsidP="00CE0073">
      <w:pPr>
        <w:ind w:hanging="567"/>
        <w:jc w:val="center"/>
        <w:rPr>
          <w:b/>
          <w:lang w:val="sr-Cyrl-CS"/>
        </w:rPr>
      </w:pPr>
      <w:r>
        <w:rPr>
          <w:b/>
        </w:rPr>
        <w:t>VIII   БРОЈ РАДНИХ МЕСТА ЗА КОЈА ПОСТОЈИ ОПРАВДАНА ПОТРЕБА ПРАВЉЕЊА РАЗЛИКА У ПОЛУ</w:t>
      </w:r>
    </w:p>
    <w:p w:rsidR="00CE0073" w:rsidRDefault="00CE0073" w:rsidP="00CE0073">
      <w:pPr>
        <w:ind w:hanging="567"/>
        <w:rPr>
          <w:lang w:val="sr-Cyrl-CS"/>
        </w:rPr>
      </w:pPr>
      <w:r>
        <w:rPr>
          <w:b/>
          <w:lang w:val="sr-Cyrl-CS"/>
        </w:rPr>
        <w:t xml:space="preserve">          </w:t>
      </w:r>
      <w:r>
        <w:rPr>
          <w:lang w:val="sr-Cyrl-CS"/>
        </w:rPr>
        <w:t xml:space="preserve">      У   Предшколској установи  ,,Лептирић''  Лајкловац  не постоји оправдана потреба за правњење разлике у полу приликом заснивања радног односа.</w:t>
      </w:r>
    </w:p>
    <w:p w:rsidR="00CE0073" w:rsidRDefault="00CE0073" w:rsidP="00CE0073">
      <w:pPr>
        <w:ind w:hanging="567"/>
        <w:rPr>
          <w:lang w:val="sr-Cyrl-CS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830"/>
        <w:gridCol w:w="4800"/>
      </w:tblGrid>
      <w:tr w:rsidR="00CE0073" w:rsidTr="00622D3B">
        <w:tc>
          <w:tcPr>
            <w:tcW w:w="4830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РАДНО МЕСТО</w:t>
            </w:r>
          </w:p>
        </w:tc>
        <w:tc>
          <w:tcPr>
            <w:tcW w:w="4800" w:type="dxa"/>
            <w:hideMark/>
          </w:tcPr>
          <w:p w:rsidR="00CE0073" w:rsidRDefault="00CE0073" w:rsidP="00622D3B">
            <w:pPr>
              <w:snapToGrid w:val="0"/>
              <w:jc w:val="center"/>
            </w:pPr>
            <w:r>
              <w:t>НАПОМЕНА</w:t>
            </w:r>
          </w:p>
        </w:tc>
      </w:tr>
      <w:tr w:rsidR="00CE0073" w:rsidTr="00622D3B">
        <w:tc>
          <w:tcPr>
            <w:tcW w:w="4830" w:type="dxa"/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4800" w:type="dxa"/>
            <w:hideMark/>
          </w:tcPr>
          <w:p w:rsidR="00CE0073" w:rsidRDefault="00CE0073" w:rsidP="00622D3B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</w:tbl>
    <w:p w:rsidR="00CE0073" w:rsidRDefault="00CE0073" w:rsidP="00CE0073">
      <w:pPr>
        <w:rPr>
          <w:b/>
          <w:lang w:val="sr-Cyrl-BA"/>
        </w:rPr>
      </w:pPr>
      <w:r>
        <w:rPr>
          <w:b/>
        </w:rPr>
        <w:lastRenderedPageBreak/>
        <w:t xml:space="preserve">IX </w:t>
      </w:r>
      <w:r>
        <w:rPr>
          <w:b/>
          <w:lang w:val="sr-Cyrl-BA"/>
        </w:rPr>
        <w:t xml:space="preserve"> </w:t>
      </w:r>
      <w:r>
        <w:rPr>
          <w:b/>
        </w:rPr>
        <w:t xml:space="preserve">МЕРЕ </w:t>
      </w:r>
      <w:r>
        <w:rPr>
          <w:b/>
          <w:lang w:val="sr-Cyrl-BA"/>
        </w:rPr>
        <w:t xml:space="preserve"> </w:t>
      </w:r>
      <w:r>
        <w:rPr>
          <w:b/>
        </w:rPr>
        <w:t xml:space="preserve">И </w:t>
      </w:r>
      <w:r>
        <w:rPr>
          <w:b/>
          <w:lang w:val="sr-Cyrl-BA"/>
        </w:rPr>
        <w:t xml:space="preserve"> </w:t>
      </w:r>
      <w:r>
        <w:rPr>
          <w:b/>
        </w:rPr>
        <w:t>ПРОЦЕДУРЕ ЗА ОТКЛАЊАЊЕ ИЛИ УБЛ</w:t>
      </w:r>
      <w:r>
        <w:rPr>
          <w:b/>
          <w:lang w:val="sr-Cyrl-RS"/>
        </w:rPr>
        <w:t>А</w:t>
      </w:r>
      <w:r>
        <w:rPr>
          <w:b/>
        </w:rPr>
        <w:t xml:space="preserve">ЖАВАЊЕ НЕРАВНОМЕРНЕ ЗАСТУПЊЕНОСТИ </w:t>
      </w:r>
      <w:r>
        <w:rPr>
          <w:b/>
          <w:lang w:val="sr-Cyrl-BA"/>
        </w:rPr>
        <w:t xml:space="preserve"> </w:t>
      </w:r>
      <w:r>
        <w:rPr>
          <w:b/>
        </w:rPr>
        <w:t>ПОЛОВА ЗАПОСЛЕНИХ</w:t>
      </w:r>
    </w:p>
    <w:p w:rsidR="00CE0073" w:rsidRPr="00EF38ED" w:rsidRDefault="00CE0073" w:rsidP="00CE0073">
      <w:pPr>
        <w:rPr>
          <w:b/>
          <w:lang w:val="sr-Cyrl-B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CE0073" w:rsidTr="00622D3B">
        <w:tc>
          <w:tcPr>
            <w:tcW w:w="9620" w:type="dxa"/>
          </w:tcPr>
          <w:p w:rsidR="00CE0073" w:rsidRDefault="00CE0073" w:rsidP="00622D3B">
            <w:pPr>
              <w:snapToGrid w:val="0"/>
              <w:jc w:val="both"/>
            </w:pPr>
            <w:r>
              <w:t>МЕРЕ ЗА ОТКЛАЊАЊЕ ИЛИ УБЛАЖАВАЊЕ НЕРАВНОМЕРНЕ ЗАСТУПЉЕНОСТИ ПОЛОВА</w:t>
            </w:r>
          </w:p>
          <w:p w:rsidR="00CE0073" w:rsidRPr="00870D7B" w:rsidRDefault="00CE0073" w:rsidP="00622D3B">
            <w:pPr>
              <w:snapToGrid w:val="0"/>
              <w:jc w:val="both"/>
            </w:pPr>
            <w:r>
              <w:t>-</w:t>
            </w:r>
            <w:r>
              <w:rPr>
                <w:lang w:val="sr-Cyrl-BA"/>
              </w:rPr>
              <w:t xml:space="preserve"> </w:t>
            </w:r>
            <w:r>
              <w:rPr>
                <w:lang w:val="sr-Cyrl-CS"/>
              </w:rPr>
              <w:t>редовне едукације запослених из области равноправности полова</w:t>
            </w:r>
          </w:p>
          <w:p w:rsidR="00CE0073" w:rsidRDefault="00CE0073" w:rsidP="00622D3B">
            <w:pPr>
              <w:jc w:val="both"/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 xml:space="preserve">успостављање равноправног односа међу половима </w:t>
            </w:r>
          </w:p>
          <w:p w:rsidR="00CE0073" w:rsidRDefault="00CE0073" w:rsidP="00622D3B">
            <w:pPr>
              <w:jc w:val="both"/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>спровођење периодичних превентивних прегледа запослених у складу са њиховим потребама</w:t>
            </w:r>
          </w:p>
          <w:p w:rsidR="00CE0073" w:rsidRDefault="00CE0073" w:rsidP="00622D3B">
            <w:pPr>
              <w:jc w:val="both"/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>активности и мере за спровођење превенције од сексуалног узнемиравања и сексуалног уцењивања</w:t>
            </w:r>
          </w:p>
          <w:p w:rsidR="00CE0073" w:rsidRDefault="00CE0073" w:rsidP="00622D3B">
            <w:pPr>
              <w:suppressAutoHyphens/>
              <w:jc w:val="both"/>
              <w:rPr>
                <w:lang w:val="sr-Cyrl-CS"/>
              </w:rPr>
            </w:pPr>
            <w:r>
              <w:t xml:space="preserve"> -</w:t>
            </w:r>
            <w:r>
              <w:rPr>
                <w:lang w:val="sr-Cyrl-CS"/>
              </w:rPr>
              <w:t>Установа ће радити на подизању свести о потреби родне равноправности запослених</w:t>
            </w:r>
          </w:p>
          <w:p w:rsidR="00CE0073" w:rsidRDefault="00CE0073" w:rsidP="00622D3B">
            <w:pPr>
              <w:suppressAutoHyphens/>
              <w:jc w:val="both"/>
              <w:rPr>
                <w:lang w:val="sr-Cyrl-CS"/>
              </w:rPr>
            </w:pPr>
          </w:p>
        </w:tc>
      </w:tr>
      <w:tr w:rsidR="00CE0073" w:rsidTr="00622D3B">
        <w:tc>
          <w:tcPr>
            <w:tcW w:w="9620" w:type="dxa"/>
          </w:tcPr>
          <w:p w:rsidR="00CE0073" w:rsidRDefault="00CE0073" w:rsidP="00622D3B">
            <w:pPr>
              <w:snapToGrid w:val="0"/>
              <w:jc w:val="both"/>
            </w:pPr>
            <w:r>
              <w:t>ПРОЦЕДУРЕ ЗА ОТКЛАЊАЊЕ ИЛИ УБЛАЖАВАЊЕ НЕРАВНОМЕРНЕ ЗАСТУПЉЕНОСТИ ПОЛОВА</w:t>
            </w:r>
          </w:p>
          <w:p w:rsidR="00CE0073" w:rsidRDefault="00CE0073" w:rsidP="00622D3B">
            <w:pPr>
              <w:rPr>
                <w:lang w:val="sr-Cyrl-CS"/>
              </w:rPr>
            </w:pPr>
            <w:r>
              <w:t xml:space="preserve">- </w:t>
            </w:r>
            <w:r>
              <w:rPr>
                <w:lang w:val="sr-Cyrl-CS"/>
              </w:rPr>
              <w:t>не условљавање пријема у радни однос према полној  структури, не постављати питања која се односе на лична својства кандидата приликом пријема у радни однос</w:t>
            </w:r>
          </w:p>
          <w:p w:rsidR="00CE0073" w:rsidRDefault="00CE0073" w:rsidP="00622D3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У Предшколској Установи „Лептирић''  Лајковац,    без обзира на полну структуру запослених, евидентно је да нема дискриминације по полу било при запошљавању или на подручју рада. Установа  се придржава важећих законских норми и не врши кршење права на заштиту мајчинства или једнаког права на стручно усавршавање и образовање.</w:t>
            </w:r>
          </w:p>
          <w:p w:rsidR="00CE0073" w:rsidRDefault="00CE0073" w:rsidP="00622D3B">
            <w:pPr>
              <w:rPr>
                <w:lang w:val="sr-Cyrl-CS"/>
              </w:rPr>
            </w:pPr>
          </w:p>
          <w:p w:rsidR="00CE0073" w:rsidRDefault="00CE0073" w:rsidP="00622D3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</w:t>
            </w:r>
          </w:p>
          <w:p w:rsidR="00CE0073" w:rsidRDefault="00CE0073" w:rsidP="00622D3B">
            <w:pPr>
              <w:rPr>
                <w:lang w:val="sr-Cyrl-CS"/>
              </w:rPr>
            </w:pPr>
          </w:p>
          <w:p w:rsidR="00CE0073" w:rsidRDefault="00CE0073" w:rsidP="00622D3B">
            <w:pPr>
              <w:rPr>
                <w:lang w:val="sr-Cyrl-CS"/>
              </w:rPr>
            </w:pPr>
          </w:p>
          <w:p w:rsidR="00CE0073" w:rsidRDefault="00CE0073" w:rsidP="00622D3B">
            <w:pPr>
              <w:rPr>
                <w:lang w:val="sr-Cyrl-CS"/>
              </w:rPr>
            </w:pPr>
          </w:p>
          <w:p w:rsidR="00CE0073" w:rsidRPr="00EF38ED" w:rsidRDefault="00CE0073" w:rsidP="00622D3B">
            <w:pPr>
              <w:rPr>
                <w:b/>
                <w:lang w:val="sr-Cyrl-CS"/>
              </w:rPr>
            </w:pPr>
            <w:r w:rsidRPr="00EF38ED">
              <w:rPr>
                <w:b/>
              </w:rPr>
              <w:t xml:space="preserve">                                                                                      </w:t>
            </w:r>
            <w:r w:rsidRPr="00EF38ED">
              <w:rPr>
                <w:b/>
                <w:lang w:val="sr-Cyrl-CS"/>
              </w:rPr>
              <w:t xml:space="preserve">       </w:t>
            </w:r>
            <w:r>
              <w:rPr>
                <w:b/>
                <w:lang w:val="sr-Cyrl-CS"/>
              </w:rPr>
              <w:t xml:space="preserve">                            </w:t>
            </w:r>
            <w:r w:rsidRPr="00EF38ED">
              <w:rPr>
                <w:b/>
                <w:lang w:val="sr-Cyrl-CS"/>
              </w:rPr>
              <w:t>ДИРЕКТОР</w:t>
            </w:r>
          </w:p>
          <w:p w:rsidR="00CE0073" w:rsidRPr="00EF38ED" w:rsidRDefault="00CE0073" w:rsidP="00622D3B">
            <w:pPr>
              <w:rPr>
                <w:b/>
                <w:lang w:val="sr-Cyrl-CS"/>
              </w:rPr>
            </w:pPr>
            <w:r w:rsidRPr="00EF38ED">
              <w:rPr>
                <w:b/>
                <w:lang w:val="sr-Cyrl-CS"/>
              </w:rPr>
              <w:t xml:space="preserve">                                                                                                                 ____________________</w:t>
            </w:r>
          </w:p>
          <w:p w:rsidR="00CE0073" w:rsidRPr="00EF38ED" w:rsidRDefault="00CE0073" w:rsidP="00622D3B">
            <w:pPr>
              <w:rPr>
                <w:b/>
                <w:lang w:val="sr-Cyrl-RS"/>
              </w:rPr>
            </w:pPr>
            <w:r w:rsidRPr="00EF38ED">
              <w:rPr>
                <w:b/>
                <w:lang w:val="sr-Cyrl-RS"/>
              </w:rPr>
              <w:t xml:space="preserve">                                                                                          </w:t>
            </w:r>
            <w:r>
              <w:rPr>
                <w:b/>
                <w:lang w:val="sr-Cyrl-RS"/>
              </w:rPr>
              <w:t xml:space="preserve">                  </w:t>
            </w:r>
            <w:r w:rsidRPr="00EF38ED">
              <w:rPr>
                <w:b/>
                <w:lang w:val="sr-Cyrl-RS"/>
              </w:rPr>
              <w:t>Мила  Лончар Митровић</w:t>
            </w:r>
          </w:p>
          <w:p w:rsidR="00CE0073" w:rsidRDefault="00CE0073" w:rsidP="00622D3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     </w:t>
            </w:r>
          </w:p>
          <w:p w:rsidR="00CE0073" w:rsidRDefault="00CE0073" w:rsidP="00622D3B"/>
        </w:tc>
      </w:tr>
      <w:tr w:rsidR="00CE0073" w:rsidTr="00622D3B">
        <w:tc>
          <w:tcPr>
            <w:tcW w:w="9620" w:type="dxa"/>
          </w:tcPr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Default="00CE0073" w:rsidP="00622D3B">
            <w:pPr>
              <w:snapToGrid w:val="0"/>
              <w:jc w:val="both"/>
              <w:rPr>
                <w:lang w:val="sr-Cyrl-BA"/>
              </w:rPr>
            </w:pPr>
          </w:p>
          <w:p w:rsidR="00CE0073" w:rsidRPr="00237DC9" w:rsidRDefault="00CE0073" w:rsidP="00622D3B">
            <w:pPr>
              <w:snapToGrid w:val="0"/>
              <w:jc w:val="both"/>
              <w:rPr>
                <w:lang w:val="sr-Cyrl-BA"/>
              </w:rPr>
            </w:pPr>
            <w:r>
              <w:lastRenderedPageBreak/>
              <w:drawing>
                <wp:inline distT="0" distB="0" distL="0" distR="0" wp14:anchorId="463E8F9F" wp14:editId="69189AE7">
                  <wp:extent cx="7772400" cy="10668000"/>
                  <wp:effectExtent l="0" t="0" r="0" b="0"/>
                  <wp:docPr id="2" name="Picture 2" descr="G:\DOKUMENTI\Documents\Scanned Documents\Image (59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OKUMENTI\Documents\Scanned Documents\Image (59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073" w:rsidRDefault="00CE0073" w:rsidP="00CE0073"/>
    <w:p w:rsidR="00CE0073" w:rsidRPr="00BC3DAE" w:rsidRDefault="00CE0073" w:rsidP="00CE0073"/>
    <w:p w:rsidR="00CE0073" w:rsidRDefault="00CE0073" w:rsidP="00CE0073"/>
    <w:p w:rsidR="00146C54" w:rsidRDefault="00146C54" w:rsidP="00146C54"/>
    <w:p w:rsidR="00146C54" w:rsidRPr="00BC3DAE" w:rsidRDefault="00146C54" w:rsidP="00146C54"/>
    <w:p w:rsidR="00493ADA" w:rsidRDefault="00493ADA"/>
    <w:sectPr w:rsidR="0049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A"/>
    <w:rsid w:val="00052F57"/>
    <w:rsid w:val="00146C54"/>
    <w:rsid w:val="00175505"/>
    <w:rsid w:val="00237DC9"/>
    <w:rsid w:val="00260263"/>
    <w:rsid w:val="002629CA"/>
    <w:rsid w:val="00287B17"/>
    <w:rsid w:val="003F31CA"/>
    <w:rsid w:val="00493ADA"/>
    <w:rsid w:val="00643EFC"/>
    <w:rsid w:val="00C733CF"/>
    <w:rsid w:val="00CE0073"/>
    <w:rsid w:val="00C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CF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C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2023-12-29T09:57:00Z</cp:lastPrinted>
  <dcterms:created xsi:type="dcterms:W3CDTF">2023-01-30T06:45:00Z</dcterms:created>
  <dcterms:modified xsi:type="dcterms:W3CDTF">2023-12-29T09:57:00Z</dcterms:modified>
</cp:coreProperties>
</file>