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Pr="00F0698F" w:rsidRDefault="00F0698F" w:rsidP="00F0698F">
      <w:pPr>
        <w:jc w:val="both"/>
        <w:rPr>
          <w:sz w:val="36"/>
          <w:szCs w:val="36"/>
          <w:lang w:val="sr-Latn-RS"/>
        </w:rPr>
      </w:pPr>
    </w:p>
    <w:p w:rsidR="00F0698F" w:rsidRPr="00F0698F" w:rsidRDefault="00F0698F" w:rsidP="00F0698F">
      <w:pPr>
        <w:jc w:val="center"/>
        <w:rPr>
          <w:b/>
          <w:sz w:val="36"/>
          <w:szCs w:val="36"/>
          <w:lang w:val="sr-Cyrl-CS"/>
        </w:rPr>
      </w:pPr>
      <w:r w:rsidRPr="00F0698F">
        <w:rPr>
          <w:b/>
          <w:sz w:val="36"/>
          <w:szCs w:val="36"/>
          <w:lang w:val="sr-Cyrl-CS"/>
        </w:rPr>
        <w:t>П  О  С  Л  О  В  Н  И  К</w:t>
      </w:r>
    </w:p>
    <w:p w:rsidR="00F0698F" w:rsidRPr="00F0698F" w:rsidRDefault="00F0698F" w:rsidP="00F0698F">
      <w:pPr>
        <w:jc w:val="center"/>
        <w:rPr>
          <w:b/>
          <w:sz w:val="36"/>
          <w:szCs w:val="36"/>
          <w:lang w:val="sr-Cyrl-CS"/>
        </w:rPr>
      </w:pPr>
      <w:r w:rsidRPr="00F0698F">
        <w:rPr>
          <w:b/>
          <w:sz w:val="36"/>
          <w:szCs w:val="36"/>
          <w:lang w:val="sr-Cyrl-CS"/>
        </w:rPr>
        <w:t xml:space="preserve">О  РАДУ  ВАСПИТНО </w:t>
      </w:r>
      <w:r w:rsidRPr="00F0698F">
        <w:rPr>
          <w:b/>
          <w:sz w:val="36"/>
          <w:szCs w:val="36"/>
        </w:rPr>
        <w:t xml:space="preserve"> </w:t>
      </w:r>
      <w:r w:rsidR="0064207C">
        <w:rPr>
          <w:b/>
          <w:sz w:val="36"/>
          <w:szCs w:val="36"/>
          <w:lang w:val="sr-Cyrl-BA"/>
        </w:rPr>
        <w:t xml:space="preserve">- </w:t>
      </w:r>
      <w:r w:rsidRPr="00F0698F">
        <w:rPr>
          <w:b/>
          <w:sz w:val="36"/>
          <w:szCs w:val="36"/>
        </w:rPr>
        <w:t xml:space="preserve"> </w:t>
      </w:r>
      <w:r w:rsidRPr="00F0698F">
        <w:rPr>
          <w:b/>
          <w:sz w:val="36"/>
          <w:szCs w:val="36"/>
          <w:lang w:val="sr-Cyrl-CS"/>
        </w:rPr>
        <w:t>ОБРАЗОВНОГ  ВЕЋА</w:t>
      </w:r>
    </w:p>
    <w:p w:rsidR="00F0698F" w:rsidRPr="00F0698F" w:rsidRDefault="00F0698F" w:rsidP="00F0698F">
      <w:pPr>
        <w:jc w:val="center"/>
        <w:rPr>
          <w:b/>
          <w:sz w:val="36"/>
          <w:szCs w:val="36"/>
          <w:lang w:val="sr-Cyrl-CS"/>
        </w:rPr>
      </w:pPr>
    </w:p>
    <w:p w:rsidR="00F0698F" w:rsidRPr="00F0698F" w:rsidRDefault="00F0698F" w:rsidP="00F0698F">
      <w:pPr>
        <w:jc w:val="center"/>
        <w:rPr>
          <w:sz w:val="36"/>
          <w:szCs w:val="36"/>
          <w:lang w:val="sr-Cyrl-BA"/>
        </w:rPr>
      </w:pPr>
      <w:r>
        <w:rPr>
          <w:sz w:val="36"/>
          <w:szCs w:val="36"/>
          <w:lang w:val="sr-Cyrl-BA"/>
        </w:rPr>
        <w:t>Предшколске установе ,,Лептирић'' Лајковац</w:t>
      </w: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Cyrl-BA"/>
        </w:rPr>
      </w:pPr>
    </w:p>
    <w:p w:rsidR="005B555D" w:rsidRPr="005B555D" w:rsidRDefault="005B555D" w:rsidP="00F0698F">
      <w:pPr>
        <w:jc w:val="both"/>
        <w:rPr>
          <w:lang w:val="sr-Cyrl-BA"/>
        </w:rPr>
      </w:pPr>
    </w:p>
    <w:p w:rsidR="00F0698F" w:rsidRDefault="00F0698F" w:rsidP="00F0698F">
      <w:pPr>
        <w:jc w:val="both"/>
        <w:rPr>
          <w:lang w:val="sr-Latn-RS"/>
        </w:rPr>
      </w:pPr>
    </w:p>
    <w:p w:rsidR="00F0698F" w:rsidRDefault="00F0698F" w:rsidP="00F0698F">
      <w:pPr>
        <w:jc w:val="both"/>
        <w:rPr>
          <w:lang w:val="sr-Latn-RS"/>
        </w:rPr>
      </w:pPr>
    </w:p>
    <w:p w:rsidR="00F0698F" w:rsidRPr="00FC2196" w:rsidRDefault="003B32C1" w:rsidP="003D4271">
      <w:pPr>
        <w:jc w:val="center"/>
        <w:rPr>
          <w:b/>
          <w:sz w:val="28"/>
          <w:szCs w:val="28"/>
          <w:lang w:val="sr-Cyrl-BA"/>
        </w:rPr>
      </w:pPr>
      <w:r>
        <w:rPr>
          <w:b/>
          <w:sz w:val="28"/>
          <w:szCs w:val="28"/>
          <w:lang w:val="sr-Cyrl-BA"/>
        </w:rPr>
        <w:t xml:space="preserve">Лајковац, јун </w:t>
      </w:r>
      <w:r w:rsidR="003D4271" w:rsidRPr="00FC2196">
        <w:rPr>
          <w:b/>
          <w:sz w:val="28"/>
          <w:szCs w:val="28"/>
          <w:lang w:val="sr-Cyrl-BA"/>
        </w:rPr>
        <w:t>2024. године</w:t>
      </w:r>
    </w:p>
    <w:p w:rsidR="00F0698F" w:rsidRDefault="00F0698F" w:rsidP="00F0698F">
      <w:pPr>
        <w:jc w:val="both"/>
        <w:rPr>
          <w:lang w:val="sr-Latn-RS"/>
        </w:rPr>
      </w:pPr>
    </w:p>
    <w:p w:rsidR="00F0698F" w:rsidRDefault="00F0698F" w:rsidP="00F0698F">
      <w:pPr>
        <w:jc w:val="both"/>
        <w:rPr>
          <w:lang w:val="sr-Latn-RS"/>
        </w:rPr>
      </w:pPr>
    </w:p>
    <w:p w:rsidR="00F0698F" w:rsidRDefault="00F0698F" w:rsidP="00F0698F">
      <w:pPr>
        <w:jc w:val="both"/>
        <w:rPr>
          <w:lang w:val="sr-Cyrl-CS"/>
        </w:rPr>
      </w:pPr>
      <w:r>
        <w:rPr>
          <w:lang w:val="sr-Cyrl-CS"/>
        </w:rPr>
        <w:t xml:space="preserve">На основу члана  </w:t>
      </w:r>
      <w:r>
        <w:t xml:space="preserve">119. </w:t>
      </w:r>
      <w:r>
        <w:rPr>
          <w:lang w:val="sr-Cyrl-CS"/>
        </w:rPr>
        <w:t xml:space="preserve"> став 1.  тачка 1) Закона о основама  система  образовања  и  васпитања  </w:t>
      </w:r>
      <w:r w:rsidR="0064207C">
        <w:rPr>
          <w:lang w:val="sr-Cyrl-CS"/>
        </w:rPr>
        <w:t xml:space="preserve"> </w:t>
      </w:r>
      <w:r>
        <w:rPr>
          <w:lang w:val="sr-Cyrl-CS"/>
        </w:rPr>
        <w:t xml:space="preserve"> (,,Сл.гласник РС'', бр.88/2017, 27/2018-др.закони, 10/2019, 6/2020, 129/2021 </w:t>
      </w:r>
      <w:r w:rsidRPr="00F0698F">
        <w:rPr>
          <w:lang w:val="sr-Cyrl-CS"/>
        </w:rPr>
        <w:t xml:space="preserve"> </w:t>
      </w:r>
      <w:r>
        <w:rPr>
          <w:lang w:val="sr-Cyrl-CS"/>
        </w:rPr>
        <w:t>и  92/2023)</w:t>
      </w:r>
      <w:r>
        <w:t xml:space="preserve"> </w:t>
      </w:r>
      <w:r w:rsidR="006D6A2F">
        <w:rPr>
          <w:lang w:val="sr-Cyrl-CS"/>
        </w:rPr>
        <w:t xml:space="preserve">  </w:t>
      </w:r>
      <w:r>
        <w:rPr>
          <w:lang w:val="sr-Cyrl-CS"/>
        </w:rPr>
        <w:t xml:space="preserve"> и  члана 57. став 1.  тачка 1. Статута Предшколске установе  ,,Лептирић''  Лајковац</w:t>
      </w:r>
      <w:r>
        <w:t xml:space="preserve">, </w:t>
      </w:r>
      <w:r>
        <w:rPr>
          <w:lang w:val="sr-Cyrl-CS"/>
        </w:rPr>
        <w:t>број  544  од  06.06.2022. године</w:t>
      </w:r>
      <w:r w:rsidR="0064207C">
        <w:rPr>
          <w:lang w:val="sr-Cyrl-CS"/>
        </w:rPr>
        <w:t xml:space="preserve">, </w:t>
      </w:r>
      <w:r w:rsidR="00CD27DE">
        <w:rPr>
          <w:lang w:val="sr-Cyrl-CS"/>
        </w:rPr>
        <w:t xml:space="preserve"> сходно члану 4. Првих  измена и допуна Статута Предшколске установе ,,Лептирић'' Лајковац, број 393 од 08.04.2024. године</w:t>
      </w:r>
      <w:r>
        <w:rPr>
          <w:lang w:val="sr-Cyrl-CS"/>
        </w:rPr>
        <w:t>,  Управни одбор   Предшколске уст</w:t>
      </w:r>
      <w:r w:rsidR="006D6A2F">
        <w:rPr>
          <w:lang w:val="sr-Cyrl-CS"/>
        </w:rPr>
        <w:t xml:space="preserve">анове  ,,Лептирић''  Лајковац  </w:t>
      </w:r>
      <w:r>
        <w:rPr>
          <w:lang w:val="sr-Cyrl-CS"/>
        </w:rPr>
        <w:t xml:space="preserve">на својој </w:t>
      </w:r>
      <w:r w:rsidR="00A24434">
        <w:t xml:space="preserve"> VIII</w:t>
      </w:r>
      <w:r>
        <w:rPr>
          <w:lang w:val="sr-Cyrl-CS"/>
        </w:rPr>
        <w:t xml:space="preserve"> седници  одржаној  </w:t>
      </w:r>
      <w:r w:rsidR="00A24434">
        <w:rPr>
          <w:lang w:val="sr-Cyrl-CS"/>
        </w:rPr>
        <w:t xml:space="preserve"> </w:t>
      </w:r>
      <w:r>
        <w:rPr>
          <w:lang w:val="sr-Cyrl-CS"/>
        </w:rPr>
        <w:t xml:space="preserve"> </w:t>
      </w:r>
      <w:r w:rsidR="00A24434">
        <w:rPr>
          <w:lang w:val="sr-Cyrl-CS"/>
        </w:rPr>
        <w:t xml:space="preserve"> јуна </w:t>
      </w:r>
      <w:r>
        <w:rPr>
          <w:lang w:val="sr-Cyrl-CS"/>
        </w:rPr>
        <w:t xml:space="preserve">2024. године, </w:t>
      </w:r>
      <w:r w:rsidR="00A24434">
        <w:rPr>
          <w:lang w:val="sr-Cyrl-CS"/>
        </w:rPr>
        <w:t xml:space="preserve">   </w:t>
      </w:r>
      <w:r>
        <w:rPr>
          <w:lang w:val="sr-Cyrl-CS"/>
        </w:rPr>
        <w:t>доноси</w:t>
      </w:r>
    </w:p>
    <w:p w:rsidR="00F0698F" w:rsidRDefault="00F0698F" w:rsidP="00F0698F">
      <w:pPr>
        <w:jc w:val="both"/>
        <w:rPr>
          <w:lang w:val="sr-Cyrl-CS"/>
        </w:rPr>
      </w:pPr>
    </w:p>
    <w:p w:rsidR="00F0698F" w:rsidRDefault="00F0698F" w:rsidP="00F0698F">
      <w:pPr>
        <w:jc w:val="both"/>
        <w:rPr>
          <w:lang w:val="sr-Cyrl-CS"/>
        </w:rPr>
      </w:pPr>
    </w:p>
    <w:p w:rsidR="00F0698F" w:rsidRDefault="00F0698F" w:rsidP="00F0698F">
      <w:pPr>
        <w:jc w:val="both"/>
        <w:rPr>
          <w:lang w:val="sr-Cyrl-CS"/>
        </w:rPr>
      </w:pPr>
    </w:p>
    <w:p w:rsidR="00F0698F" w:rsidRDefault="00F0698F" w:rsidP="00F0698F">
      <w:pPr>
        <w:jc w:val="center"/>
        <w:rPr>
          <w:b/>
          <w:lang w:val="sr-Cyrl-CS"/>
        </w:rPr>
      </w:pPr>
      <w:r>
        <w:rPr>
          <w:b/>
          <w:lang w:val="sr-Cyrl-CS"/>
        </w:rPr>
        <w:t>П  О  С  Л  О  В  Н  И  К</w:t>
      </w:r>
    </w:p>
    <w:p w:rsidR="00F0698F" w:rsidRDefault="00F0698F" w:rsidP="00F0698F">
      <w:pPr>
        <w:jc w:val="center"/>
        <w:rPr>
          <w:b/>
          <w:lang w:val="sr-Cyrl-CS"/>
        </w:rPr>
      </w:pPr>
      <w:r>
        <w:rPr>
          <w:b/>
          <w:lang w:val="sr-Cyrl-CS"/>
        </w:rPr>
        <w:t xml:space="preserve">О  РАДУ  ВАСПИТНО </w:t>
      </w:r>
      <w:r>
        <w:rPr>
          <w:b/>
        </w:rPr>
        <w:t xml:space="preserve"> </w:t>
      </w:r>
      <w:r w:rsidR="0064207C">
        <w:rPr>
          <w:b/>
          <w:lang w:val="sr-Cyrl-BA"/>
        </w:rPr>
        <w:t xml:space="preserve">- </w:t>
      </w:r>
      <w:r>
        <w:rPr>
          <w:b/>
        </w:rPr>
        <w:t xml:space="preserve"> </w:t>
      </w:r>
      <w:r>
        <w:rPr>
          <w:b/>
          <w:lang w:val="sr-Cyrl-CS"/>
        </w:rPr>
        <w:t>ОБРАЗОВНОГ  ВЕЋА</w:t>
      </w:r>
    </w:p>
    <w:p w:rsidR="00F0698F" w:rsidRDefault="00F0698F" w:rsidP="00F0698F">
      <w:pPr>
        <w:jc w:val="center"/>
        <w:rPr>
          <w:b/>
          <w:lang w:val="sr-Cyrl-CS"/>
        </w:rPr>
      </w:pPr>
    </w:p>
    <w:p w:rsidR="00F0698F" w:rsidRDefault="00F0698F" w:rsidP="00F0698F">
      <w:pPr>
        <w:jc w:val="both"/>
        <w:rPr>
          <w:b/>
          <w:lang w:val="sr-Cyrl-CS"/>
        </w:rPr>
      </w:pPr>
    </w:p>
    <w:p w:rsidR="00F0698F" w:rsidRDefault="00F0698F" w:rsidP="00F0698F">
      <w:pPr>
        <w:jc w:val="both"/>
        <w:rPr>
          <w:b/>
          <w:lang w:val="sr-Cyrl-CS"/>
        </w:rPr>
      </w:pPr>
      <w:r>
        <w:rPr>
          <w:b/>
          <w:lang w:val="sr-Cyrl-CS"/>
        </w:rPr>
        <w:t>1. ОПШТЕ ОДРЕДБЕ</w:t>
      </w:r>
    </w:p>
    <w:p w:rsidR="00F0698F" w:rsidRDefault="00F0698F" w:rsidP="00F0698F">
      <w:pPr>
        <w:jc w:val="both"/>
        <w:rPr>
          <w:b/>
          <w:lang w:val="sr-Cyrl-CS"/>
        </w:rPr>
      </w:pPr>
    </w:p>
    <w:p w:rsidR="00F0698F" w:rsidRDefault="00F0698F" w:rsidP="00F0698F">
      <w:pPr>
        <w:jc w:val="center"/>
        <w:rPr>
          <w:lang w:val="sr-Cyrl-CS"/>
        </w:rPr>
      </w:pPr>
      <w:r>
        <w:rPr>
          <w:lang w:val="sr-Cyrl-CS"/>
        </w:rPr>
        <w:t>Члан 1.</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Овим Пословником уређује се начин рада и одлучивања Васпитно </w:t>
      </w:r>
      <w:r w:rsidR="0064207C">
        <w:rPr>
          <w:lang w:val="sr-Cyrl-BA"/>
        </w:rPr>
        <w:t>-</w:t>
      </w:r>
      <w:r>
        <w:rPr>
          <w:lang w:val="sr-Cyrl-CS"/>
        </w:rPr>
        <w:t xml:space="preserve"> образовног  већа  Предшколске установе  ,,Лептирић''  Лајковац  (у даљем тексту: Веће).</w:t>
      </w:r>
    </w:p>
    <w:p w:rsidR="00F0698F" w:rsidRDefault="00F0698F" w:rsidP="00F0698F">
      <w:pPr>
        <w:jc w:val="both"/>
        <w:rPr>
          <w:lang w:val="sr-Cyrl-CS"/>
        </w:rPr>
      </w:pPr>
    </w:p>
    <w:p w:rsidR="00F0698F" w:rsidRDefault="00F0698F" w:rsidP="00F0698F">
      <w:pPr>
        <w:jc w:val="center"/>
        <w:rPr>
          <w:lang w:val="sr-Cyrl-CS"/>
        </w:rPr>
      </w:pPr>
      <w:r>
        <w:rPr>
          <w:lang w:val="sr-Cyrl-CS"/>
        </w:rPr>
        <w:t>Члан 2.</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Одредбе овог Пословника обавезне су за све чланове  Васпитно </w:t>
      </w:r>
      <w:r w:rsidR="0064207C">
        <w:rPr>
          <w:lang w:val="sr-Cyrl-BA"/>
        </w:rPr>
        <w:t xml:space="preserve">- </w:t>
      </w:r>
      <w:r>
        <w:rPr>
          <w:lang w:val="sr-Cyrl-CS"/>
        </w:rPr>
        <w:t xml:space="preserve">образовног  већа  и  </w:t>
      </w:r>
      <w:r w:rsidR="00D33A3A">
        <w:rPr>
          <w:lang w:val="sr-Cyrl-CS"/>
        </w:rPr>
        <w:t>лица која присуствују седницама</w:t>
      </w:r>
      <w:r>
        <w:rPr>
          <w:lang w:val="sr-Cyrl-CS"/>
        </w:rPr>
        <w:t>.</w:t>
      </w:r>
    </w:p>
    <w:p w:rsidR="00F0698F" w:rsidRDefault="00F0698F" w:rsidP="00F0698F">
      <w:pPr>
        <w:jc w:val="both"/>
        <w:rPr>
          <w:lang w:val="sr-Cyrl-CS"/>
        </w:rPr>
      </w:pPr>
      <w:r>
        <w:rPr>
          <w:lang w:val="sr-Cyrl-CS"/>
        </w:rPr>
        <w:t xml:space="preserve">              Васпитно </w:t>
      </w:r>
      <w:r>
        <w:t xml:space="preserve"> </w:t>
      </w:r>
      <w:r w:rsidR="0064207C">
        <w:rPr>
          <w:lang w:val="sr-Cyrl-BA"/>
        </w:rPr>
        <w:t>-</w:t>
      </w:r>
      <w:r>
        <w:rPr>
          <w:lang w:val="sr-Cyrl-CS"/>
        </w:rPr>
        <w:t xml:space="preserve"> образовно   веће </w:t>
      </w:r>
      <w:r w:rsidR="0064207C">
        <w:rPr>
          <w:lang w:val="sr-Cyrl-CS"/>
        </w:rPr>
        <w:t>у Предшколској установи ,,Лептирић''  Лајковац</w:t>
      </w:r>
      <w:r>
        <w:rPr>
          <w:lang w:val="sr-Cyrl-CS"/>
        </w:rPr>
        <w:t xml:space="preserve"> </w:t>
      </w:r>
      <w:r w:rsidR="0064207C">
        <w:rPr>
          <w:lang w:val="sr-Cyrl-CS"/>
        </w:rPr>
        <w:t xml:space="preserve">чине </w:t>
      </w:r>
      <w:r>
        <w:rPr>
          <w:lang w:val="sr-Cyrl-CS"/>
        </w:rPr>
        <w:t xml:space="preserve"> васпитачи</w:t>
      </w:r>
      <w:r w:rsidR="0064207C">
        <w:rPr>
          <w:lang w:val="sr-Cyrl-CS"/>
        </w:rPr>
        <w:t xml:space="preserve"> </w:t>
      </w:r>
      <w:r>
        <w:rPr>
          <w:lang w:val="sr-Cyrl-CS"/>
        </w:rPr>
        <w:t xml:space="preserve"> и стручни сарадници.</w:t>
      </w:r>
    </w:p>
    <w:p w:rsidR="00F0698F" w:rsidRDefault="00F0698F" w:rsidP="00F0698F">
      <w:pPr>
        <w:jc w:val="both"/>
        <w:rPr>
          <w:lang w:val="sr-Cyrl-CS"/>
        </w:rPr>
      </w:pPr>
    </w:p>
    <w:p w:rsidR="00F0698F" w:rsidRDefault="00F0698F" w:rsidP="00F0698F">
      <w:pPr>
        <w:jc w:val="center"/>
        <w:rPr>
          <w:lang w:val="sr-Cyrl-CS"/>
        </w:rPr>
      </w:pPr>
      <w:r>
        <w:rPr>
          <w:lang w:val="sr-Cyrl-CS"/>
        </w:rPr>
        <w:t>Члан 3.</w:t>
      </w:r>
    </w:p>
    <w:p w:rsidR="00F0698F" w:rsidRDefault="00F0698F" w:rsidP="00F0698F">
      <w:pPr>
        <w:jc w:val="center"/>
        <w:rPr>
          <w:lang w:val="sr-Cyrl-CS"/>
        </w:rPr>
      </w:pPr>
    </w:p>
    <w:p w:rsidR="0021691E" w:rsidRDefault="006D6A2F" w:rsidP="00F0698F">
      <w:pPr>
        <w:jc w:val="both"/>
        <w:rPr>
          <w:lang w:val="sr-Cyrl-CS"/>
        </w:rPr>
      </w:pPr>
      <w:r>
        <w:rPr>
          <w:lang w:val="sr-Cyrl-CS"/>
        </w:rPr>
        <w:t xml:space="preserve">           Васпитно </w:t>
      </w:r>
      <w:r w:rsidR="0064207C">
        <w:rPr>
          <w:lang w:val="sr-Cyrl-CS"/>
        </w:rPr>
        <w:t xml:space="preserve">- </w:t>
      </w:r>
      <w:r>
        <w:rPr>
          <w:lang w:val="sr-Cyrl-CS"/>
        </w:rPr>
        <w:t xml:space="preserve">образовно  </w:t>
      </w:r>
      <w:r w:rsidR="00F0698F">
        <w:rPr>
          <w:lang w:val="sr-Cyrl-CS"/>
        </w:rPr>
        <w:t>веће  врши послове утврђене Законом и Статутом   Предшколске  установе  ,,Лептирић''  Лајковац</w:t>
      </w:r>
      <w:r w:rsidR="0021691E">
        <w:rPr>
          <w:lang w:val="sr-Cyrl-CS"/>
        </w:rPr>
        <w:t xml:space="preserve"> и то:</w:t>
      </w:r>
    </w:p>
    <w:p w:rsidR="00311B60" w:rsidRDefault="00311B60" w:rsidP="00311B60">
      <w:pPr>
        <w:pStyle w:val="BodyTextIndent"/>
        <w:spacing w:line="224" w:lineRule="exact"/>
        <w:ind w:firstLine="0"/>
        <w:jc w:val="both"/>
        <w:rPr>
          <w:sz w:val="24"/>
          <w:szCs w:val="24"/>
          <w:lang w:val="sr-Cyrl-RS"/>
        </w:rPr>
      </w:pPr>
    </w:p>
    <w:p w:rsidR="00311B60" w:rsidRDefault="00311B60" w:rsidP="00311B60">
      <w:pPr>
        <w:pStyle w:val="BodyTextIndent"/>
        <w:spacing w:line="224" w:lineRule="exact"/>
        <w:ind w:firstLine="0"/>
        <w:jc w:val="both"/>
        <w:rPr>
          <w:sz w:val="24"/>
          <w:szCs w:val="24"/>
          <w:lang w:val="sr-Cyrl-RS"/>
        </w:rPr>
      </w:pPr>
      <w:r>
        <w:rPr>
          <w:sz w:val="24"/>
          <w:szCs w:val="24"/>
          <w:lang w:val="sr-Cyrl-RS"/>
        </w:rPr>
        <w:t xml:space="preserve">-  разматра предлог </w:t>
      </w:r>
      <w:r>
        <w:rPr>
          <w:sz w:val="24"/>
          <w:szCs w:val="24"/>
        </w:rPr>
        <w:t>Г</w:t>
      </w:r>
      <w:r>
        <w:rPr>
          <w:sz w:val="24"/>
          <w:szCs w:val="24"/>
          <w:lang w:val="sr-Cyrl-RS"/>
        </w:rPr>
        <w:t xml:space="preserve">одишњег плана рада </w:t>
      </w:r>
      <w:r>
        <w:rPr>
          <w:sz w:val="24"/>
          <w:szCs w:val="24"/>
        </w:rPr>
        <w:t>У</w:t>
      </w:r>
      <w:r>
        <w:rPr>
          <w:sz w:val="24"/>
          <w:szCs w:val="24"/>
          <w:lang w:val="sr-Cyrl-RS"/>
        </w:rPr>
        <w:t xml:space="preserve">станове, </w:t>
      </w:r>
      <w:r>
        <w:rPr>
          <w:sz w:val="24"/>
          <w:szCs w:val="24"/>
        </w:rPr>
        <w:t>И</w:t>
      </w:r>
      <w:r>
        <w:rPr>
          <w:sz w:val="24"/>
          <w:szCs w:val="24"/>
          <w:lang w:val="sr-Cyrl-RS"/>
        </w:rPr>
        <w:t xml:space="preserve">звештаја о раду </w:t>
      </w:r>
      <w:r>
        <w:rPr>
          <w:sz w:val="24"/>
          <w:szCs w:val="24"/>
        </w:rPr>
        <w:t>У</w:t>
      </w:r>
      <w:r>
        <w:rPr>
          <w:sz w:val="24"/>
          <w:szCs w:val="24"/>
          <w:lang w:val="sr-Cyrl-RS"/>
        </w:rPr>
        <w:t>станове и директора, као и планове и извештаје свих актива и тимова;</w:t>
      </w:r>
    </w:p>
    <w:p w:rsidR="00311B60" w:rsidRDefault="00311B60" w:rsidP="00311B60">
      <w:pPr>
        <w:pStyle w:val="BodyTextIndent"/>
        <w:spacing w:line="224" w:lineRule="exact"/>
        <w:ind w:firstLine="0"/>
        <w:jc w:val="both"/>
        <w:rPr>
          <w:sz w:val="24"/>
          <w:szCs w:val="24"/>
          <w:lang w:val="sr-Cyrl-RS"/>
        </w:rPr>
      </w:pPr>
      <w:r>
        <w:rPr>
          <w:sz w:val="24"/>
          <w:szCs w:val="24"/>
          <w:lang w:val="sr-Cyrl-RS"/>
        </w:rPr>
        <w:t xml:space="preserve">-  стара се о организацији и унапређењу </w:t>
      </w:r>
      <w:r>
        <w:rPr>
          <w:sz w:val="24"/>
          <w:szCs w:val="24"/>
        </w:rPr>
        <w:t>В</w:t>
      </w:r>
      <w:r>
        <w:rPr>
          <w:sz w:val="24"/>
          <w:szCs w:val="24"/>
          <w:lang w:val="sr-Cyrl-RS"/>
        </w:rPr>
        <w:t>аспитно-образовног рада;</w:t>
      </w:r>
    </w:p>
    <w:p w:rsidR="00311B60" w:rsidRDefault="00311B60" w:rsidP="00311B60">
      <w:pPr>
        <w:pStyle w:val="BodyTextIndent"/>
        <w:spacing w:line="224" w:lineRule="exact"/>
        <w:ind w:firstLine="0"/>
        <w:jc w:val="both"/>
        <w:rPr>
          <w:sz w:val="24"/>
          <w:szCs w:val="24"/>
          <w:lang w:val="sr-Cyrl-RS"/>
        </w:rPr>
      </w:pPr>
      <w:r>
        <w:rPr>
          <w:sz w:val="24"/>
          <w:szCs w:val="24"/>
          <w:lang w:val="sr-Cyrl-RS"/>
        </w:rPr>
        <w:t>-  разрађује и реализује предшколски програм;</w:t>
      </w:r>
    </w:p>
    <w:p w:rsidR="00311B60" w:rsidRDefault="00311B60" w:rsidP="00311B60">
      <w:pPr>
        <w:pStyle w:val="BodyTextIndent"/>
        <w:spacing w:line="224" w:lineRule="exact"/>
        <w:ind w:firstLine="0"/>
        <w:jc w:val="both"/>
        <w:rPr>
          <w:sz w:val="24"/>
          <w:szCs w:val="24"/>
          <w:lang w:val="sr-Cyrl-RS"/>
        </w:rPr>
      </w:pPr>
      <w:r>
        <w:rPr>
          <w:sz w:val="24"/>
          <w:szCs w:val="24"/>
          <w:lang w:val="sr-Cyrl-RS"/>
        </w:rPr>
        <w:t>-  утврђује и одобрава распоред дневних,недељних и месечних активности;</w:t>
      </w:r>
    </w:p>
    <w:p w:rsidR="00311B60" w:rsidRDefault="00D33A3A" w:rsidP="00311B60">
      <w:pPr>
        <w:pStyle w:val="BodyTextIndent"/>
        <w:spacing w:line="224" w:lineRule="exact"/>
        <w:ind w:firstLine="0"/>
        <w:jc w:val="both"/>
        <w:rPr>
          <w:sz w:val="24"/>
          <w:szCs w:val="24"/>
          <w:lang w:val="sr-Cyrl-RS"/>
        </w:rPr>
      </w:pPr>
      <w:r>
        <w:rPr>
          <w:sz w:val="24"/>
          <w:szCs w:val="24"/>
          <w:lang w:val="sr-Cyrl-RS"/>
        </w:rPr>
        <w:t xml:space="preserve">- </w:t>
      </w:r>
      <w:r w:rsidR="00311B60">
        <w:rPr>
          <w:sz w:val="24"/>
          <w:szCs w:val="24"/>
          <w:lang w:val="sr-Cyrl-RS"/>
        </w:rPr>
        <w:t>разматра и вреднује укупне резултате васпитно-образовне делатности и одлучује о мерама унапређења рада;</w:t>
      </w:r>
    </w:p>
    <w:p w:rsidR="00311B60" w:rsidRDefault="00311B60" w:rsidP="00311B60">
      <w:pPr>
        <w:pStyle w:val="BodyTextIndent"/>
        <w:spacing w:line="224" w:lineRule="exact"/>
        <w:ind w:firstLine="0"/>
        <w:jc w:val="both"/>
        <w:rPr>
          <w:sz w:val="24"/>
          <w:szCs w:val="24"/>
          <w:lang w:val="sr-Cyrl-RS"/>
        </w:rPr>
      </w:pPr>
      <w:r>
        <w:rPr>
          <w:sz w:val="24"/>
          <w:szCs w:val="24"/>
          <w:lang w:val="sr-Cyrl-RS"/>
        </w:rPr>
        <w:t>-  сарађује са родитељима деце и пружа им стручну помоћ у циљу јединственог васпитног деловања породице и установе;</w:t>
      </w:r>
    </w:p>
    <w:p w:rsidR="00311B60" w:rsidRDefault="00311B60" w:rsidP="00311B60">
      <w:pPr>
        <w:pStyle w:val="BodyTextIndent"/>
        <w:spacing w:line="224" w:lineRule="exact"/>
        <w:ind w:firstLine="0"/>
        <w:jc w:val="both"/>
        <w:rPr>
          <w:sz w:val="24"/>
          <w:szCs w:val="24"/>
          <w:lang w:val="sr-Cyrl-RS"/>
        </w:rPr>
      </w:pPr>
      <w:r>
        <w:rPr>
          <w:sz w:val="24"/>
          <w:szCs w:val="24"/>
          <w:lang w:val="sr-Cyrl-RS"/>
        </w:rPr>
        <w:t>-  утврђује предлог рекреативног програма за децу,за годишњи план рада установе;</w:t>
      </w:r>
    </w:p>
    <w:p w:rsidR="00311B60" w:rsidRDefault="00311B60" w:rsidP="00311B60">
      <w:pPr>
        <w:pStyle w:val="BodyTextIndent"/>
        <w:spacing w:line="224" w:lineRule="exact"/>
        <w:ind w:firstLine="0"/>
        <w:jc w:val="both"/>
        <w:rPr>
          <w:sz w:val="24"/>
          <w:szCs w:val="24"/>
          <w:lang w:val="sr-Cyrl-RS"/>
        </w:rPr>
      </w:pPr>
      <w:r>
        <w:rPr>
          <w:sz w:val="24"/>
          <w:szCs w:val="24"/>
          <w:lang w:val="sr-Cyrl-RS"/>
        </w:rPr>
        <w:t>-  утврђује предлог сарадње са локалном заједницом;</w:t>
      </w:r>
    </w:p>
    <w:p w:rsidR="00311B60" w:rsidRDefault="00311B60" w:rsidP="00311B60">
      <w:pPr>
        <w:pStyle w:val="BodyTextIndent"/>
        <w:spacing w:line="224" w:lineRule="exact"/>
        <w:ind w:firstLine="0"/>
        <w:jc w:val="both"/>
        <w:rPr>
          <w:sz w:val="24"/>
          <w:szCs w:val="24"/>
          <w:lang w:val="sr-Cyrl-RS"/>
        </w:rPr>
      </w:pPr>
      <w:r>
        <w:rPr>
          <w:sz w:val="24"/>
          <w:szCs w:val="24"/>
          <w:lang w:val="sr-Cyrl-RS"/>
        </w:rPr>
        <w:t>-  предлаже три представника из реда запослених у Управни одбор;</w:t>
      </w:r>
    </w:p>
    <w:p w:rsidR="00311B60" w:rsidRDefault="00311B60" w:rsidP="00311B60">
      <w:pPr>
        <w:pStyle w:val="BodyTextIndent"/>
        <w:spacing w:line="224" w:lineRule="exact"/>
        <w:ind w:firstLine="0"/>
        <w:jc w:val="both"/>
        <w:rPr>
          <w:sz w:val="24"/>
          <w:szCs w:val="24"/>
          <w:lang w:val="sr-Cyrl-RS"/>
        </w:rPr>
      </w:pPr>
      <w:r>
        <w:rPr>
          <w:sz w:val="24"/>
          <w:szCs w:val="24"/>
          <w:lang w:val="sr-Cyrl-RS"/>
        </w:rPr>
        <w:t>- на иницијативу стручних актива,предлаже програм стручног усавршавања и образовања васпитача и сарaд</w:t>
      </w:r>
      <w:r>
        <w:rPr>
          <w:sz w:val="24"/>
          <w:szCs w:val="24"/>
        </w:rPr>
        <w:t>н</w:t>
      </w:r>
      <w:r>
        <w:rPr>
          <w:sz w:val="24"/>
          <w:szCs w:val="24"/>
          <w:lang w:val="sr-Cyrl-RS"/>
        </w:rPr>
        <w:t>ика и стара се о остваривању тог програма;</w:t>
      </w:r>
    </w:p>
    <w:p w:rsidR="00311B60" w:rsidRDefault="00311B60" w:rsidP="00311B60">
      <w:pPr>
        <w:pStyle w:val="BodyTextIndent"/>
        <w:spacing w:line="224" w:lineRule="exact"/>
        <w:ind w:firstLine="0"/>
        <w:jc w:val="both"/>
        <w:rPr>
          <w:sz w:val="24"/>
          <w:szCs w:val="24"/>
          <w:lang w:val="sr-Cyrl-RS"/>
        </w:rPr>
      </w:pPr>
      <w:r>
        <w:rPr>
          <w:sz w:val="24"/>
          <w:szCs w:val="24"/>
          <w:lang w:val="sr-Cyrl-RS"/>
        </w:rPr>
        <w:t>-  предлаже распоред задужења васпитача и сарадника у извршавању појединих задатака;</w:t>
      </w:r>
    </w:p>
    <w:p w:rsidR="00311B60" w:rsidRDefault="00D33A3A" w:rsidP="00311B60">
      <w:pPr>
        <w:pStyle w:val="BodyTextIndent"/>
        <w:spacing w:line="224" w:lineRule="exact"/>
        <w:ind w:firstLine="0"/>
        <w:jc w:val="both"/>
        <w:rPr>
          <w:sz w:val="24"/>
          <w:szCs w:val="24"/>
          <w:lang w:val="sr-Cyrl-RS"/>
        </w:rPr>
      </w:pPr>
      <w:r>
        <w:rPr>
          <w:sz w:val="24"/>
          <w:szCs w:val="24"/>
          <w:lang w:val="sr-Cyrl-RS"/>
        </w:rPr>
        <w:t xml:space="preserve">- </w:t>
      </w:r>
      <w:r w:rsidR="00311B60">
        <w:rPr>
          <w:sz w:val="24"/>
          <w:szCs w:val="24"/>
          <w:lang w:val="sr-Cyrl-RS"/>
        </w:rPr>
        <w:t xml:space="preserve">предлаже мере за побољшање материјалних услова </w:t>
      </w:r>
      <w:r w:rsidR="00311B60">
        <w:rPr>
          <w:sz w:val="24"/>
          <w:szCs w:val="24"/>
        </w:rPr>
        <w:t>У</w:t>
      </w:r>
      <w:r w:rsidR="00311B60">
        <w:rPr>
          <w:sz w:val="24"/>
          <w:szCs w:val="24"/>
          <w:lang w:val="sr-Cyrl-RS"/>
        </w:rPr>
        <w:t>станове ради потпунијег остваривања васпитно-образовног рада;</w:t>
      </w:r>
    </w:p>
    <w:p w:rsidR="00311B60" w:rsidRDefault="00311B60" w:rsidP="00311B60">
      <w:pPr>
        <w:pStyle w:val="BodyTextIndent"/>
        <w:spacing w:line="224" w:lineRule="exact"/>
        <w:ind w:firstLine="0"/>
        <w:jc w:val="both"/>
        <w:rPr>
          <w:sz w:val="24"/>
          <w:szCs w:val="24"/>
          <w:lang w:val="sr-Cyrl-RS"/>
        </w:rPr>
      </w:pPr>
      <w:r>
        <w:rPr>
          <w:sz w:val="24"/>
          <w:szCs w:val="24"/>
          <w:lang w:val="sr-Cyrl-RS"/>
        </w:rPr>
        <w:t xml:space="preserve">-  утврђује свој план и програм рада који улази у састав рада </w:t>
      </w:r>
      <w:r>
        <w:rPr>
          <w:sz w:val="24"/>
          <w:szCs w:val="24"/>
        </w:rPr>
        <w:t>У</w:t>
      </w:r>
      <w:r>
        <w:rPr>
          <w:sz w:val="24"/>
          <w:szCs w:val="24"/>
          <w:lang w:val="sr-Cyrl-RS"/>
        </w:rPr>
        <w:t>станове;</w:t>
      </w:r>
    </w:p>
    <w:p w:rsidR="00311B60" w:rsidRDefault="00311B60" w:rsidP="00311B60">
      <w:pPr>
        <w:pStyle w:val="BodyTextIndent"/>
        <w:spacing w:line="224" w:lineRule="exact"/>
        <w:ind w:firstLine="0"/>
        <w:jc w:val="both"/>
        <w:rPr>
          <w:sz w:val="24"/>
          <w:szCs w:val="24"/>
          <w:lang w:val="sr-Cyrl-RS"/>
        </w:rPr>
      </w:pPr>
      <w:r>
        <w:rPr>
          <w:sz w:val="24"/>
          <w:szCs w:val="24"/>
          <w:lang w:val="sr-Cyrl-RS"/>
        </w:rPr>
        <w:lastRenderedPageBreak/>
        <w:t xml:space="preserve">- врши и друга стручна питања васпитно-образовног рада одређена законом, као и задатке које му наложи Управни одбор и директор </w:t>
      </w:r>
      <w:r>
        <w:rPr>
          <w:sz w:val="24"/>
          <w:szCs w:val="24"/>
        </w:rPr>
        <w:t>У</w:t>
      </w:r>
      <w:r>
        <w:rPr>
          <w:sz w:val="24"/>
          <w:szCs w:val="24"/>
          <w:lang w:val="sr-Cyrl-RS"/>
        </w:rPr>
        <w:t>станове, у циљу унапређења образовно-васпитног рада.</w:t>
      </w:r>
    </w:p>
    <w:p w:rsidR="00F0698F" w:rsidRDefault="00F0698F" w:rsidP="00F0698F">
      <w:pPr>
        <w:jc w:val="both"/>
        <w:rPr>
          <w:lang w:val="sr-Cyrl-CS"/>
        </w:rPr>
      </w:pPr>
    </w:p>
    <w:p w:rsidR="00F0698F" w:rsidRDefault="00F0698F" w:rsidP="00F0698F">
      <w:pPr>
        <w:jc w:val="both"/>
        <w:rPr>
          <w:lang w:val="sr-Cyrl-CS"/>
        </w:rPr>
      </w:pPr>
    </w:p>
    <w:p w:rsidR="00F0698F" w:rsidRDefault="00F0698F" w:rsidP="00F0698F">
      <w:pPr>
        <w:jc w:val="both"/>
        <w:rPr>
          <w:lang w:val="sr-Cyrl-CS"/>
        </w:rPr>
      </w:pPr>
      <w:r>
        <w:rPr>
          <w:b/>
          <w:lang w:val="sr-Cyrl-CS"/>
        </w:rPr>
        <w:t>2. САЗИВАЊЕ  СЕДНИЦА ВАСПИТНО-ОБРАЗОВНОГ ВЕЋА</w:t>
      </w:r>
    </w:p>
    <w:p w:rsidR="00F0698F" w:rsidRDefault="00F0698F" w:rsidP="00F0698F">
      <w:pPr>
        <w:jc w:val="both"/>
        <w:rPr>
          <w:lang w:val="sr-Cyrl-CS"/>
        </w:rPr>
      </w:pPr>
    </w:p>
    <w:p w:rsidR="00F0698F" w:rsidRDefault="00F0698F" w:rsidP="00F0698F">
      <w:pPr>
        <w:jc w:val="center"/>
        <w:rPr>
          <w:lang w:val="sr-Cyrl-CS"/>
        </w:rPr>
      </w:pPr>
      <w:r>
        <w:rPr>
          <w:lang w:val="sr-Cyrl-CS"/>
        </w:rPr>
        <w:t>Члан 4.</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Васпитно </w:t>
      </w:r>
      <w:r w:rsidR="00637B8D">
        <w:rPr>
          <w:lang w:val="sr-Cyrl-CS"/>
        </w:rPr>
        <w:t>-</w:t>
      </w:r>
      <w:r>
        <w:t xml:space="preserve"> </w:t>
      </w:r>
      <w:r>
        <w:rPr>
          <w:lang w:val="sr-Cyrl-CS"/>
        </w:rPr>
        <w:t xml:space="preserve"> образовно   веће  обавља свој рад на седницама.</w:t>
      </w:r>
    </w:p>
    <w:p w:rsidR="00637B8D" w:rsidRPr="00D33A3A" w:rsidRDefault="00D33A3A" w:rsidP="00D33A3A">
      <w:pPr>
        <w:pStyle w:val="BodyTextIndent"/>
        <w:spacing w:line="224" w:lineRule="exact"/>
        <w:ind w:firstLine="0"/>
        <w:jc w:val="both"/>
        <w:rPr>
          <w:sz w:val="24"/>
          <w:szCs w:val="24"/>
          <w:lang w:val="sr-Cyrl-RS"/>
        </w:rPr>
      </w:pPr>
      <w:r>
        <w:rPr>
          <w:color w:val="FF0000"/>
          <w:sz w:val="24"/>
          <w:szCs w:val="24"/>
          <w:lang w:val="sr-Cyrl-RS"/>
        </w:rPr>
        <w:t xml:space="preserve">         </w:t>
      </w:r>
      <w:r w:rsidR="00637B8D" w:rsidRPr="00D33A3A">
        <w:rPr>
          <w:sz w:val="24"/>
          <w:szCs w:val="24"/>
          <w:lang w:val="sr-Cyrl-RS"/>
        </w:rPr>
        <w:t xml:space="preserve">Седнице </w:t>
      </w:r>
      <w:r w:rsidR="00637B8D" w:rsidRPr="00D33A3A">
        <w:rPr>
          <w:sz w:val="24"/>
          <w:szCs w:val="24"/>
        </w:rPr>
        <w:t>В</w:t>
      </w:r>
      <w:r w:rsidR="00637B8D" w:rsidRPr="00D33A3A">
        <w:rPr>
          <w:sz w:val="24"/>
          <w:szCs w:val="24"/>
          <w:lang w:val="sr-Cyrl-RS"/>
        </w:rPr>
        <w:t xml:space="preserve">аспитно-образовног већа сазива и њиховим радом руководи директор </w:t>
      </w:r>
      <w:r w:rsidR="00637B8D" w:rsidRPr="00D33A3A">
        <w:rPr>
          <w:sz w:val="24"/>
          <w:szCs w:val="24"/>
        </w:rPr>
        <w:t>У</w:t>
      </w:r>
      <w:r w:rsidR="00637B8D" w:rsidRPr="00D33A3A">
        <w:rPr>
          <w:sz w:val="24"/>
          <w:szCs w:val="24"/>
          <w:lang w:val="sr-Cyrl-RS"/>
        </w:rPr>
        <w:t>станове, без права одлучивања.</w:t>
      </w:r>
    </w:p>
    <w:p w:rsidR="00F0698F" w:rsidRDefault="00637B8D" w:rsidP="00F0698F">
      <w:pPr>
        <w:jc w:val="both"/>
        <w:rPr>
          <w:lang w:val="sr-Cyrl-CS"/>
        </w:rPr>
      </w:pPr>
      <w:r>
        <w:rPr>
          <w:lang w:val="sr-Cyrl-CS"/>
        </w:rPr>
        <w:t xml:space="preserve">        Седницама Васпитно-</w:t>
      </w:r>
      <w:r w:rsidR="00F0698F">
        <w:rPr>
          <w:lang w:val="sr-Cyrl-CS"/>
        </w:rPr>
        <w:t>образовног  већа  присуствују сви чланови (васпита</w:t>
      </w:r>
      <w:r>
        <w:rPr>
          <w:lang w:val="sr-Cyrl-CS"/>
        </w:rPr>
        <w:t>чи, медицинске сестре-васпитачи  и  стручни сарадници</w:t>
      </w:r>
      <w:r w:rsidR="00F0698F">
        <w:rPr>
          <w:lang w:val="sr-Cyrl-CS"/>
        </w:rPr>
        <w:t>).</w:t>
      </w:r>
    </w:p>
    <w:p w:rsidR="00F0698F" w:rsidRDefault="00F0698F" w:rsidP="00F0698F">
      <w:pPr>
        <w:jc w:val="both"/>
        <w:rPr>
          <w:lang w:val="sr-Cyrl-CS"/>
        </w:rPr>
      </w:pPr>
    </w:p>
    <w:p w:rsidR="00F0698F" w:rsidRDefault="00F0698F" w:rsidP="00F0698F">
      <w:pPr>
        <w:jc w:val="both"/>
        <w:rPr>
          <w:lang w:val="sr-Cyrl-CS"/>
        </w:rPr>
      </w:pPr>
    </w:p>
    <w:p w:rsidR="00F0698F" w:rsidRDefault="00F0698F" w:rsidP="00F0698F">
      <w:pPr>
        <w:jc w:val="center"/>
        <w:rPr>
          <w:lang w:val="sr-Cyrl-CS"/>
        </w:rPr>
      </w:pPr>
      <w:r>
        <w:rPr>
          <w:lang w:val="sr-Cyrl-CS"/>
        </w:rPr>
        <w:t>Члан 5.</w:t>
      </w:r>
    </w:p>
    <w:p w:rsidR="00F0698F" w:rsidRDefault="00F0698F" w:rsidP="00F0698F">
      <w:pPr>
        <w:jc w:val="both"/>
        <w:rPr>
          <w:lang w:val="sr-Cyrl-CS"/>
        </w:rPr>
      </w:pPr>
    </w:p>
    <w:p w:rsidR="00F0698F" w:rsidRDefault="00F0698F" w:rsidP="00F0698F">
      <w:pPr>
        <w:jc w:val="both"/>
        <w:rPr>
          <w:lang w:val="sr-Cyrl-CS"/>
        </w:rPr>
      </w:pPr>
      <w:r>
        <w:rPr>
          <w:lang w:val="sr-Cyrl-CS"/>
        </w:rPr>
        <w:t xml:space="preserve">         Радом седнице  Васпитно </w:t>
      </w:r>
      <w:r w:rsidR="00A0687A">
        <w:rPr>
          <w:lang w:val="sr-Cyrl-CS"/>
        </w:rPr>
        <w:t>-</w:t>
      </w:r>
      <w:r>
        <w:t xml:space="preserve"> </w:t>
      </w:r>
      <w:r>
        <w:rPr>
          <w:lang w:val="sr-Cyrl-CS"/>
        </w:rPr>
        <w:t>образовног  већа  председава и руководи директор  установе, а у његовом одсуству  васпитач кога одреди директор.</w:t>
      </w:r>
    </w:p>
    <w:p w:rsidR="00F0698F" w:rsidRDefault="00F0698F" w:rsidP="00F0698F">
      <w:pPr>
        <w:jc w:val="both"/>
        <w:rPr>
          <w:lang w:val="sr-Cyrl-CS"/>
        </w:rPr>
      </w:pPr>
    </w:p>
    <w:p w:rsidR="00F0698F" w:rsidRDefault="00F0698F" w:rsidP="00F0698F">
      <w:pPr>
        <w:jc w:val="center"/>
        <w:rPr>
          <w:lang w:val="sr-Cyrl-CS"/>
        </w:rPr>
      </w:pPr>
      <w:r>
        <w:rPr>
          <w:lang w:val="sr-Cyrl-CS"/>
        </w:rPr>
        <w:t>Члан 6.</w:t>
      </w:r>
    </w:p>
    <w:p w:rsidR="00F0698F" w:rsidRDefault="00F0698F" w:rsidP="00F0698F">
      <w:pPr>
        <w:jc w:val="both"/>
        <w:rPr>
          <w:lang w:val="sr-Cyrl-CS"/>
        </w:rPr>
      </w:pPr>
    </w:p>
    <w:p w:rsidR="00F0698F" w:rsidRDefault="00F0698F" w:rsidP="00F0698F">
      <w:pPr>
        <w:jc w:val="both"/>
        <w:rPr>
          <w:lang w:val="sr-Cyrl-CS"/>
        </w:rPr>
      </w:pPr>
      <w:r>
        <w:rPr>
          <w:lang w:val="sr-Cyrl-CS"/>
        </w:rPr>
        <w:t xml:space="preserve">       Дневни ред седнице  Васпитно </w:t>
      </w:r>
      <w:r w:rsidR="00D33A3A">
        <w:rPr>
          <w:lang w:val="sr-Cyrl-CS"/>
        </w:rPr>
        <w:t>-</w:t>
      </w:r>
      <w:r>
        <w:t xml:space="preserve"> </w:t>
      </w:r>
      <w:r>
        <w:rPr>
          <w:lang w:val="sr-Cyrl-CS"/>
        </w:rPr>
        <w:t xml:space="preserve"> образовног  већа    припрема директор установе.</w:t>
      </w:r>
    </w:p>
    <w:p w:rsidR="00F0698F" w:rsidRDefault="00F0698F" w:rsidP="00F0698F">
      <w:pPr>
        <w:jc w:val="both"/>
        <w:rPr>
          <w:lang w:val="sr-Cyrl-CS"/>
        </w:rPr>
      </w:pPr>
      <w:r>
        <w:rPr>
          <w:lang w:val="sr-Cyrl-CS"/>
        </w:rPr>
        <w:t>У  састављању предлога дневног реда и припреми материјала за седницу Већа ди</w:t>
      </w:r>
      <w:r w:rsidR="00CD27DE">
        <w:rPr>
          <w:lang w:val="sr-Cyrl-CS"/>
        </w:rPr>
        <w:t>ректору помаже  педагог</w:t>
      </w:r>
      <w:r>
        <w:rPr>
          <w:lang w:val="sr-Cyrl-CS"/>
        </w:rPr>
        <w:t xml:space="preserve">,  а по потреби и поједини чланови  Васпитно - образовног  већа.  </w:t>
      </w:r>
    </w:p>
    <w:p w:rsidR="00F0698F" w:rsidRDefault="00F0698F" w:rsidP="00F0698F">
      <w:pPr>
        <w:rPr>
          <w:lang w:val="sr-Cyrl-CS"/>
        </w:rPr>
      </w:pPr>
    </w:p>
    <w:p w:rsidR="00F0698F" w:rsidRDefault="00F0698F" w:rsidP="00F0698F">
      <w:pPr>
        <w:jc w:val="center"/>
        <w:rPr>
          <w:lang w:val="sr-Cyrl-CS"/>
        </w:rPr>
      </w:pPr>
      <w:r>
        <w:rPr>
          <w:lang w:val="sr-Cyrl-CS"/>
        </w:rPr>
        <w:t>Члан 7.</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При састављању предлога дневног реда треба водити рачуна о следећем: </w:t>
      </w:r>
    </w:p>
    <w:p w:rsidR="00F0698F" w:rsidRDefault="00F0698F" w:rsidP="00F0698F">
      <w:pPr>
        <w:numPr>
          <w:ilvl w:val="0"/>
          <w:numId w:val="15"/>
        </w:numPr>
        <w:jc w:val="both"/>
        <w:rPr>
          <w:lang w:val="sr-Cyrl-CS"/>
        </w:rPr>
      </w:pPr>
      <w:r>
        <w:rPr>
          <w:lang w:val="sr-Cyrl-CS"/>
        </w:rPr>
        <w:t>да се у дневни ред унесу првенствено она питања која по Закону и Статуту   спадају у надлежност Већа, а остала питања само ако зато постоје оправдане потребе;</w:t>
      </w:r>
    </w:p>
    <w:p w:rsidR="00F0698F" w:rsidRDefault="00F0698F" w:rsidP="00F0698F">
      <w:pPr>
        <w:numPr>
          <w:ilvl w:val="0"/>
          <w:numId w:val="15"/>
        </w:numPr>
        <w:jc w:val="both"/>
        <w:rPr>
          <w:lang w:val="sr-Cyrl-CS"/>
        </w:rPr>
      </w:pPr>
      <w:r>
        <w:rPr>
          <w:lang w:val="sr-Cyrl-CS"/>
        </w:rPr>
        <w:t xml:space="preserve"> дневни ред обухвата првенствено  она питања која су у моменту одржавања седнице најактуелнија за рад  Већа и установе  у целини.</w:t>
      </w:r>
    </w:p>
    <w:p w:rsidR="00F0698F" w:rsidRDefault="00F0698F" w:rsidP="00F0698F">
      <w:pPr>
        <w:jc w:val="both"/>
        <w:rPr>
          <w:lang w:val="sr-Cyrl-CS"/>
        </w:rPr>
      </w:pPr>
    </w:p>
    <w:p w:rsidR="00F0698F" w:rsidRDefault="00F0698F" w:rsidP="00F0698F">
      <w:pPr>
        <w:jc w:val="center"/>
        <w:rPr>
          <w:lang w:val="sr-Cyrl-CS"/>
        </w:rPr>
      </w:pPr>
      <w:r>
        <w:rPr>
          <w:lang w:val="sr-Cyrl-CS"/>
        </w:rPr>
        <w:t>Члан 8.</w:t>
      </w:r>
    </w:p>
    <w:p w:rsidR="00F0698F" w:rsidRDefault="00F0698F" w:rsidP="00F0698F">
      <w:pPr>
        <w:jc w:val="center"/>
        <w:rPr>
          <w:lang w:val="sr-Cyrl-CS"/>
        </w:rPr>
      </w:pPr>
    </w:p>
    <w:p w:rsidR="00F0698F" w:rsidRDefault="00D33A3A" w:rsidP="00F0698F">
      <w:pPr>
        <w:jc w:val="both"/>
        <w:rPr>
          <w:lang w:val="sr-Cyrl-CS"/>
        </w:rPr>
      </w:pPr>
      <w:r>
        <w:rPr>
          <w:lang w:val="sr-Cyrl-CS"/>
        </w:rPr>
        <w:t xml:space="preserve">          Редовне седнице </w:t>
      </w:r>
      <w:r w:rsidR="00F0698F">
        <w:rPr>
          <w:lang w:val="sr-Cyrl-CS"/>
        </w:rPr>
        <w:t xml:space="preserve">Васпитно </w:t>
      </w:r>
      <w:r>
        <w:rPr>
          <w:lang w:val="sr-Cyrl-CS"/>
        </w:rPr>
        <w:t>-</w:t>
      </w:r>
      <w:r w:rsidR="00F0698F">
        <w:t xml:space="preserve"> </w:t>
      </w:r>
      <w:r w:rsidR="00F0698F">
        <w:rPr>
          <w:lang w:val="sr-Cyrl-CS"/>
        </w:rPr>
        <w:t>образовног  већа  заказују се на два дана пре одржавања седнице.</w:t>
      </w:r>
    </w:p>
    <w:p w:rsidR="00F0698F" w:rsidRDefault="00F0698F" w:rsidP="00F0698F">
      <w:pPr>
        <w:rPr>
          <w:lang w:val="sr-Cyrl-CS"/>
        </w:rPr>
      </w:pPr>
      <w:r>
        <w:rPr>
          <w:lang w:val="sr-Cyrl-CS"/>
        </w:rPr>
        <w:t xml:space="preserve">          Ванредне седнице могу се заказати најмање 24 часа пре одржавања седнице.</w:t>
      </w:r>
    </w:p>
    <w:p w:rsidR="005B555D" w:rsidRDefault="005B555D" w:rsidP="00F0698F">
      <w:pPr>
        <w:rPr>
          <w:lang w:val="sr-Cyrl-CS"/>
        </w:rPr>
      </w:pPr>
    </w:p>
    <w:p w:rsidR="00F0698F" w:rsidRDefault="00F0698F" w:rsidP="00F0698F">
      <w:pPr>
        <w:rPr>
          <w:lang w:val="sr-Cyrl-CS"/>
        </w:rPr>
      </w:pPr>
    </w:p>
    <w:p w:rsidR="00F0698F" w:rsidRDefault="00F0698F" w:rsidP="00F0698F">
      <w:pPr>
        <w:jc w:val="center"/>
        <w:rPr>
          <w:lang w:val="sr-Cyrl-CS"/>
        </w:rPr>
      </w:pPr>
      <w:r>
        <w:rPr>
          <w:lang w:val="sr-Cyrl-CS"/>
        </w:rPr>
        <w:t>Члан 9.</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У обавештењу  - позиву за седницу, обавезно се наводи дневни ред, дан, просторија и време почетка седнице. За поједине тачке дневног реда припрема се материјал за седницу или извод, уколико је материјал опширнији.</w:t>
      </w:r>
    </w:p>
    <w:p w:rsidR="00F0698F" w:rsidRDefault="00F0698F" w:rsidP="00F0698F">
      <w:pPr>
        <w:rPr>
          <w:lang w:val="sr-Cyrl-CS"/>
        </w:rPr>
      </w:pPr>
    </w:p>
    <w:p w:rsidR="005B555D" w:rsidRDefault="005B555D" w:rsidP="00F0698F">
      <w:pPr>
        <w:rPr>
          <w:lang w:val="sr-Cyrl-CS"/>
        </w:rPr>
      </w:pPr>
    </w:p>
    <w:p w:rsidR="00F0698F" w:rsidRDefault="00F0698F" w:rsidP="00F0698F">
      <w:pPr>
        <w:jc w:val="center"/>
        <w:rPr>
          <w:lang w:val="sr-Cyrl-CS"/>
        </w:rPr>
      </w:pPr>
      <w:r>
        <w:rPr>
          <w:lang w:val="sr-Cyrl-CS"/>
        </w:rPr>
        <w:lastRenderedPageBreak/>
        <w:t>Члан 10.</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Седници Васпитно </w:t>
      </w:r>
      <w:r w:rsidR="00A0687A">
        <w:rPr>
          <w:lang w:val="sr-Cyrl-CS"/>
        </w:rPr>
        <w:t>-</w:t>
      </w:r>
      <w:r>
        <w:t xml:space="preserve"> </w:t>
      </w:r>
      <w:r>
        <w:rPr>
          <w:lang w:val="sr-Cyrl-CS"/>
        </w:rPr>
        <w:t xml:space="preserve"> образовног  већа  обавезно присуствују сви чланови већа.</w:t>
      </w:r>
    </w:p>
    <w:p w:rsidR="00F0698F" w:rsidRDefault="00F0698F" w:rsidP="00F0698F">
      <w:pPr>
        <w:jc w:val="both"/>
        <w:rPr>
          <w:lang w:val="sr-Cyrl-CS"/>
        </w:rPr>
      </w:pPr>
      <w:r>
        <w:rPr>
          <w:lang w:val="sr-Cyrl-CS"/>
        </w:rPr>
        <w:t xml:space="preserve">         Уколико су чланови  Васпитно </w:t>
      </w:r>
      <w:r>
        <w:t xml:space="preserve"> </w:t>
      </w:r>
      <w:r>
        <w:rPr>
          <w:lang w:val="sr-Cyrl-CS"/>
        </w:rPr>
        <w:t xml:space="preserve"> образовног  већа  спречени да седници присуствују, дужни су да о разлозима своје спречености благовремено обавесте директора  установе.</w:t>
      </w:r>
    </w:p>
    <w:p w:rsidR="00F0698F" w:rsidRDefault="00F0698F" w:rsidP="00F0698F">
      <w:pPr>
        <w:rPr>
          <w:lang w:val="sr-Cyrl-CS"/>
        </w:rPr>
      </w:pPr>
    </w:p>
    <w:p w:rsidR="005B555D" w:rsidRDefault="005B555D" w:rsidP="00F0698F">
      <w:pPr>
        <w:rPr>
          <w:lang w:val="sr-Cyrl-CS"/>
        </w:rPr>
      </w:pPr>
    </w:p>
    <w:p w:rsidR="005B555D" w:rsidRDefault="005B555D" w:rsidP="00F0698F">
      <w:pPr>
        <w:rPr>
          <w:lang w:val="sr-Cyrl-CS"/>
        </w:rPr>
      </w:pPr>
    </w:p>
    <w:p w:rsidR="00F0698F" w:rsidRPr="00080650" w:rsidRDefault="00F0698F" w:rsidP="00F0698F">
      <w:pPr>
        <w:rPr>
          <w:lang w:val="sr-Cyrl-CS"/>
        </w:rPr>
      </w:pPr>
      <w:r>
        <w:rPr>
          <w:b/>
          <w:lang w:val="sr-Cyrl-CS"/>
        </w:rPr>
        <w:t>3. РАД НА СЕДНИЦИ</w:t>
      </w:r>
    </w:p>
    <w:p w:rsidR="00F0698F" w:rsidRDefault="00F0698F" w:rsidP="00F0698F">
      <w:pPr>
        <w:rPr>
          <w:lang w:val="sr-Cyrl-CS"/>
        </w:rPr>
      </w:pPr>
    </w:p>
    <w:p w:rsidR="00F0698F" w:rsidRDefault="00F0698F" w:rsidP="00F0698F">
      <w:pPr>
        <w:jc w:val="center"/>
        <w:rPr>
          <w:lang w:val="sr-Cyrl-CS"/>
        </w:rPr>
      </w:pPr>
      <w:r>
        <w:rPr>
          <w:lang w:val="sr-Cyrl-CS"/>
        </w:rPr>
        <w:t>Члан 11.</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Директор установе  отвара седницу </w:t>
      </w:r>
      <w:r w:rsidR="00A0687A">
        <w:rPr>
          <w:lang w:val="sr-Cyrl-CS"/>
        </w:rPr>
        <w:t>-</w:t>
      </w:r>
      <w:r>
        <w:rPr>
          <w:lang w:val="sr-Cyrl-CS"/>
        </w:rPr>
        <w:t xml:space="preserve"> Васпитно </w:t>
      </w:r>
      <w:r>
        <w:t xml:space="preserve"> </w:t>
      </w:r>
      <w:r>
        <w:rPr>
          <w:lang w:val="sr-Cyrl-CS"/>
        </w:rPr>
        <w:t xml:space="preserve"> образовног  већа  и утврђује да постоји кворум за рад.</w:t>
      </w:r>
    </w:p>
    <w:p w:rsidR="00F0698F" w:rsidRDefault="00F0698F" w:rsidP="00F0698F">
      <w:pPr>
        <w:jc w:val="both"/>
        <w:rPr>
          <w:lang w:val="sr-Cyrl-CS"/>
        </w:rPr>
      </w:pPr>
      <w:r>
        <w:rPr>
          <w:lang w:val="sr-Cyrl-CS"/>
        </w:rPr>
        <w:t xml:space="preserve">          Кворум за рад седнице постоји ако седници присуствује више од половине чланова Већа.</w:t>
      </w:r>
    </w:p>
    <w:p w:rsidR="00F0698F" w:rsidRDefault="00F0698F" w:rsidP="00F0698F">
      <w:pPr>
        <w:jc w:val="center"/>
        <w:rPr>
          <w:lang w:val="sr-Cyrl-CS"/>
        </w:rPr>
      </w:pPr>
      <w:r>
        <w:rPr>
          <w:lang w:val="sr-Cyrl-CS"/>
        </w:rPr>
        <w:t>Члан 12.</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Сваки члан  Васпитно </w:t>
      </w:r>
      <w:r w:rsidR="00952066">
        <w:rPr>
          <w:lang w:val="sr-Cyrl-CS"/>
        </w:rPr>
        <w:t>-</w:t>
      </w:r>
      <w:r>
        <w:t xml:space="preserve"> </w:t>
      </w:r>
      <w:r>
        <w:rPr>
          <w:lang w:val="sr-Cyrl-CS"/>
        </w:rPr>
        <w:t>образовног  већа  има право да предложи измене и допуне дневног реда и о њима се мора одлучити пре преласка на дневни ред.</w:t>
      </w:r>
    </w:p>
    <w:p w:rsidR="00952066" w:rsidRDefault="00952066" w:rsidP="00F0698F">
      <w:pPr>
        <w:jc w:val="both"/>
        <w:rPr>
          <w:lang w:val="sr-Cyrl-CS"/>
        </w:rPr>
      </w:pPr>
    </w:p>
    <w:p w:rsidR="00F0698F" w:rsidRDefault="00F0698F" w:rsidP="00F0698F">
      <w:pPr>
        <w:rPr>
          <w:lang w:val="sr-Cyrl-CS"/>
        </w:rPr>
      </w:pPr>
    </w:p>
    <w:p w:rsidR="00F0698F" w:rsidRDefault="00F0698F" w:rsidP="00F0698F">
      <w:pPr>
        <w:jc w:val="center"/>
        <w:rPr>
          <w:lang w:val="sr-Cyrl-CS"/>
        </w:rPr>
      </w:pPr>
      <w:r>
        <w:rPr>
          <w:lang w:val="sr-Cyrl-CS"/>
        </w:rPr>
        <w:t>Члан 13.</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Члан  Васпитно </w:t>
      </w:r>
      <w:r>
        <w:t xml:space="preserve"> </w:t>
      </w:r>
      <w:r>
        <w:rPr>
          <w:lang w:val="sr-Cyrl-CS"/>
        </w:rPr>
        <w:t xml:space="preserve"> образовног  већа  који жели да учествује у дискусији  мора претходно затражити  за то одобрење од директора, односно председавајућег. О једном питању члан Васпитно </w:t>
      </w:r>
      <w:r>
        <w:t xml:space="preserve"> </w:t>
      </w:r>
      <w:r>
        <w:rPr>
          <w:lang w:val="sr-Cyrl-CS"/>
        </w:rPr>
        <w:t>образовног  већа  може говорити највише  два пута избегавајући опширност  и понављање.</w:t>
      </w:r>
    </w:p>
    <w:p w:rsidR="00F0698F" w:rsidRDefault="00F0698F" w:rsidP="00F0698F">
      <w:pPr>
        <w:rPr>
          <w:lang w:val="sr-Cyrl-CS"/>
        </w:rPr>
      </w:pPr>
    </w:p>
    <w:p w:rsidR="00F0698F" w:rsidRDefault="00F0698F" w:rsidP="00F0698F">
      <w:pPr>
        <w:jc w:val="center"/>
        <w:rPr>
          <w:lang w:val="sr-Cyrl-CS"/>
        </w:rPr>
      </w:pPr>
      <w:r>
        <w:rPr>
          <w:lang w:val="sr-Cyrl-CS"/>
        </w:rPr>
        <w:t>Члан 14.</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Директор, односно председвајући седнице, стара се да се рад на седници Већа правилно одвија и одржава ред на седници.</w:t>
      </w:r>
    </w:p>
    <w:p w:rsidR="00F0698F" w:rsidRDefault="00F0698F" w:rsidP="00F0698F">
      <w:pPr>
        <w:jc w:val="both"/>
        <w:rPr>
          <w:lang w:val="sr-Cyrl-CS"/>
        </w:rPr>
      </w:pPr>
      <w:r>
        <w:rPr>
          <w:lang w:val="sr-Cyrl-CS"/>
        </w:rPr>
        <w:t xml:space="preserve">        Директор има следећа права и дужности:</w:t>
      </w:r>
    </w:p>
    <w:p w:rsidR="00F0698F" w:rsidRDefault="00F0698F" w:rsidP="00F0698F">
      <w:pPr>
        <w:numPr>
          <w:ilvl w:val="0"/>
          <w:numId w:val="16"/>
        </w:numPr>
        <w:jc w:val="both"/>
        <w:rPr>
          <w:lang w:val="sr-Cyrl-CS"/>
        </w:rPr>
      </w:pPr>
      <w:r>
        <w:rPr>
          <w:lang w:val="sr-Cyrl-CS"/>
        </w:rPr>
        <w:t>стара се да се рад на седници  Већа  одвија према утврђеном дневном реду;</w:t>
      </w:r>
    </w:p>
    <w:p w:rsidR="00F0698F" w:rsidRDefault="00F0698F" w:rsidP="00F0698F">
      <w:pPr>
        <w:numPr>
          <w:ilvl w:val="0"/>
          <w:numId w:val="16"/>
        </w:numPr>
        <w:jc w:val="both"/>
        <w:rPr>
          <w:lang w:val="sr-Cyrl-CS"/>
        </w:rPr>
      </w:pPr>
      <w:r>
        <w:rPr>
          <w:lang w:val="sr-Cyrl-CS"/>
        </w:rPr>
        <w:t>даје реч члановима и осталим учесницима на седници Већа;</w:t>
      </w:r>
    </w:p>
    <w:p w:rsidR="00F0698F" w:rsidRDefault="00F0698F" w:rsidP="00F0698F">
      <w:pPr>
        <w:numPr>
          <w:ilvl w:val="0"/>
          <w:numId w:val="16"/>
        </w:numPr>
        <w:jc w:val="both"/>
        <w:rPr>
          <w:lang w:val="sr-Cyrl-CS"/>
        </w:rPr>
      </w:pPr>
      <w:r>
        <w:rPr>
          <w:lang w:val="sr-Cyrl-CS"/>
        </w:rPr>
        <w:t>у оправданим случајевима одобрава појединим члановима Већа напуштање седнице;</w:t>
      </w:r>
    </w:p>
    <w:p w:rsidR="00F0698F" w:rsidRDefault="00F0698F" w:rsidP="00F0698F">
      <w:pPr>
        <w:numPr>
          <w:ilvl w:val="0"/>
          <w:numId w:val="16"/>
        </w:numPr>
        <w:jc w:val="both"/>
        <w:rPr>
          <w:lang w:val="sr-Cyrl-CS"/>
        </w:rPr>
      </w:pPr>
      <w:r>
        <w:rPr>
          <w:lang w:val="sr-Cyrl-CS"/>
        </w:rPr>
        <w:t>потписује донете одлуке односно закључке;</w:t>
      </w:r>
    </w:p>
    <w:p w:rsidR="00F0698F" w:rsidRDefault="00F0698F" w:rsidP="00F0698F">
      <w:pPr>
        <w:numPr>
          <w:ilvl w:val="0"/>
          <w:numId w:val="16"/>
        </w:numPr>
        <w:jc w:val="both"/>
        <w:rPr>
          <w:lang w:val="sr-Cyrl-CS"/>
        </w:rPr>
      </w:pPr>
      <w:r>
        <w:rPr>
          <w:lang w:val="sr-Cyrl-CS"/>
        </w:rPr>
        <w:t>врши и друге послове  у  складу са одредбама статута и других општих аката установе.</w:t>
      </w:r>
    </w:p>
    <w:p w:rsidR="00F0698F" w:rsidRDefault="00F0698F" w:rsidP="00F0698F">
      <w:pPr>
        <w:jc w:val="both"/>
        <w:rPr>
          <w:lang w:val="sr-Cyrl-CS"/>
        </w:rPr>
      </w:pPr>
    </w:p>
    <w:p w:rsidR="00F0698F" w:rsidRDefault="00F0698F" w:rsidP="00F0698F">
      <w:pPr>
        <w:jc w:val="center"/>
        <w:rPr>
          <w:lang w:val="sr-Cyrl-CS"/>
        </w:rPr>
      </w:pPr>
      <w:r>
        <w:rPr>
          <w:lang w:val="sr-Cyrl-CS"/>
        </w:rPr>
        <w:t>Члан 15.</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Члан Већа има право и дужност:</w:t>
      </w:r>
    </w:p>
    <w:p w:rsidR="00F0698F" w:rsidRDefault="00F0698F" w:rsidP="00F0698F">
      <w:pPr>
        <w:numPr>
          <w:ilvl w:val="0"/>
          <w:numId w:val="16"/>
        </w:numPr>
        <w:jc w:val="both"/>
        <w:rPr>
          <w:lang w:val="sr-Cyrl-CS"/>
        </w:rPr>
      </w:pPr>
      <w:r>
        <w:rPr>
          <w:lang w:val="sr-Cyrl-CS"/>
        </w:rPr>
        <w:t>да присуствује седници Већа и активно учествује у његовом раду;</w:t>
      </w:r>
    </w:p>
    <w:p w:rsidR="00F0698F" w:rsidRDefault="00F0698F" w:rsidP="00F0698F">
      <w:pPr>
        <w:numPr>
          <w:ilvl w:val="0"/>
          <w:numId w:val="16"/>
        </w:numPr>
        <w:jc w:val="both"/>
        <w:rPr>
          <w:lang w:val="sr-Cyrl-CS"/>
        </w:rPr>
      </w:pPr>
      <w:r>
        <w:rPr>
          <w:lang w:val="sr-Cyrl-CS"/>
        </w:rPr>
        <w:t>да у случају спречености  да присусутвује седници Већа о томе обавести директора или накнадно оправда свој изостанак;</w:t>
      </w:r>
    </w:p>
    <w:p w:rsidR="00F0698F" w:rsidRDefault="00F0698F" w:rsidP="00F0698F">
      <w:pPr>
        <w:numPr>
          <w:ilvl w:val="0"/>
          <w:numId w:val="16"/>
        </w:numPr>
        <w:jc w:val="both"/>
        <w:rPr>
          <w:lang w:val="sr-Cyrl-CS"/>
        </w:rPr>
      </w:pPr>
      <w:r>
        <w:rPr>
          <w:lang w:val="sr-Cyrl-CS"/>
        </w:rPr>
        <w:t>да на седници Већа подноси предлоге за доношење одлука и закључака;</w:t>
      </w:r>
    </w:p>
    <w:p w:rsidR="00F0698F" w:rsidRDefault="00F0698F" w:rsidP="00F0698F">
      <w:pPr>
        <w:numPr>
          <w:ilvl w:val="0"/>
          <w:numId w:val="16"/>
        </w:numPr>
        <w:jc w:val="both"/>
        <w:rPr>
          <w:lang w:val="sr-Cyrl-CS"/>
        </w:rPr>
      </w:pPr>
      <w:r>
        <w:rPr>
          <w:lang w:val="sr-Cyrl-CS"/>
        </w:rPr>
        <w:lastRenderedPageBreak/>
        <w:t>врши и друга права и дужности које проистичу из одредаба Статута и других општих аката.</w:t>
      </w:r>
    </w:p>
    <w:p w:rsidR="00F0698F" w:rsidRDefault="00F0698F" w:rsidP="00F0698F">
      <w:pPr>
        <w:jc w:val="both"/>
        <w:rPr>
          <w:lang w:val="sr-Cyrl-CS"/>
        </w:rPr>
      </w:pPr>
    </w:p>
    <w:p w:rsidR="00F0698F" w:rsidRDefault="00F0698F" w:rsidP="00F0698F">
      <w:pPr>
        <w:jc w:val="center"/>
        <w:rPr>
          <w:lang w:val="sr-Cyrl-CS"/>
        </w:rPr>
      </w:pPr>
      <w:r>
        <w:rPr>
          <w:lang w:val="sr-Cyrl-CS"/>
        </w:rPr>
        <w:t>Члан 16.</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Рад на седницама се одвија према утврђеном дневном реду. О појединим питањима реферише известилац,  члан Васпитно - образовног  већа  или директор установе.</w:t>
      </w:r>
    </w:p>
    <w:p w:rsidR="00F0698F" w:rsidRDefault="00F0698F" w:rsidP="00F0698F">
      <w:pPr>
        <w:jc w:val="both"/>
        <w:rPr>
          <w:lang w:val="sr-Cyrl-CS"/>
        </w:rPr>
      </w:pPr>
    </w:p>
    <w:p w:rsidR="00F0698F" w:rsidRDefault="00F0698F" w:rsidP="00F0698F">
      <w:pPr>
        <w:jc w:val="center"/>
        <w:rPr>
          <w:lang w:val="sr-Cyrl-CS"/>
        </w:rPr>
      </w:pPr>
      <w:r>
        <w:rPr>
          <w:lang w:val="sr-Cyrl-CS"/>
        </w:rPr>
        <w:t>Члан 17.</w:t>
      </w:r>
    </w:p>
    <w:p w:rsidR="00F0698F" w:rsidRDefault="00F0698F" w:rsidP="00F0698F">
      <w:pPr>
        <w:jc w:val="center"/>
        <w:rPr>
          <w:lang w:val="sr-Cyrl-CS"/>
        </w:rPr>
      </w:pPr>
    </w:p>
    <w:p w:rsidR="00F0698F" w:rsidRDefault="00F0698F" w:rsidP="00F0698F">
      <w:pPr>
        <w:rPr>
          <w:lang w:val="sr-Cyrl-CS"/>
        </w:rPr>
      </w:pPr>
      <w:r>
        <w:rPr>
          <w:lang w:val="sr-Cyrl-CS"/>
        </w:rPr>
        <w:t xml:space="preserve">         После излагања известиоца директор позива чланове на дискусију која траје док сви пријављени   не изнесу мишљење о том питању.</w:t>
      </w:r>
    </w:p>
    <w:p w:rsidR="00F0698F" w:rsidRDefault="00F0698F" w:rsidP="00F0698F">
      <w:pPr>
        <w:rPr>
          <w:lang w:val="sr-Cyrl-CS"/>
        </w:rPr>
      </w:pPr>
    </w:p>
    <w:p w:rsidR="00F0698F" w:rsidRDefault="00F0698F" w:rsidP="00F0698F">
      <w:pPr>
        <w:jc w:val="center"/>
        <w:rPr>
          <w:lang w:val="sr-Cyrl-CS"/>
        </w:rPr>
      </w:pPr>
      <w:r>
        <w:rPr>
          <w:lang w:val="sr-Cyrl-CS"/>
        </w:rPr>
        <w:t>Члан 18.</w:t>
      </w:r>
    </w:p>
    <w:p w:rsidR="00F0698F" w:rsidRDefault="00F0698F" w:rsidP="00F0698F">
      <w:pPr>
        <w:jc w:val="center"/>
        <w:rPr>
          <w:lang w:val="sr-Cyrl-CS"/>
        </w:rPr>
      </w:pPr>
    </w:p>
    <w:p w:rsidR="00F0698F" w:rsidRDefault="00F0698F" w:rsidP="00F0698F">
      <w:pPr>
        <w:rPr>
          <w:lang w:val="sr-Cyrl-CS"/>
        </w:rPr>
      </w:pPr>
      <w:r>
        <w:rPr>
          <w:lang w:val="sr-Cyrl-CS"/>
        </w:rPr>
        <w:t xml:space="preserve">         Кад се утврди да је поједина тачка дневног реда исцрпљена, дискусија се закључује и директор  предлаже доношење закључка односно одлуке.</w:t>
      </w:r>
    </w:p>
    <w:p w:rsidR="00F0698F" w:rsidRDefault="00F0698F" w:rsidP="00F0698F">
      <w:pPr>
        <w:rPr>
          <w:lang w:val="sr-Cyrl-CS"/>
        </w:rPr>
      </w:pPr>
    </w:p>
    <w:p w:rsidR="00F0698F" w:rsidRDefault="00F0698F" w:rsidP="00F0698F">
      <w:pPr>
        <w:jc w:val="center"/>
        <w:rPr>
          <w:lang w:val="sr-Cyrl-CS"/>
        </w:rPr>
      </w:pPr>
      <w:r>
        <w:rPr>
          <w:lang w:val="sr-Cyrl-CS"/>
        </w:rPr>
        <w:t>Члан 19.</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Закључци треба да буду формулисани тако да се тачно,</w:t>
      </w:r>
      <w:r w:rsidR="0021691E">
        <w:rPr>
          <w:lang w:val="sr-Cyrl-CS"/>
        </w:rPr>
        <w:t xml:space="preserve"> </w:t>
      </w:r>
      <w:r>
        <w:rPr>
          <w:lang w:val="sr-Cyrl-CS"/>
        </w:rPr>
        <w:t>јасно и на најсажетији начин изрази одлука</w:t>
      </w:r>
      <w:r w:rsidRPr="00B75278">
        <w:rPr>
          <w:lang w:val="sr-Cyrl-CS"/>
        </w:rPr>
        <w:t xml:space="preserve"> </w:t>
      </w:r>
      <w:r>
        <w:rPr>
          <w:lang w:val="sr-Cyrl-CS"/>
        </w:rPr>
        <w:t xml:space="preserve">Васпитно </w:t>
      </w:r>
      <w:r>
        <w:t xml:space="preserve"> </w:t>
      </w:r>
      <w:r>
        <w:rPr>
          <w:lang w:val="sr-Cyrl-CS"/>
        </w:rPr>
        <w:t>образовног  већа</w:t>
      </w:r>
      <w:r w:rsidR="00CD27DE">
        <w:rPr>
          <w:lang w:val="sr-Cyrl-CS"/>
        </w:rPr>
        <w:t>.</w:t>
      </w:r>
      <w:r>
        <w:rPr>
          <w:lang w:val="sr-Cyrl-CS"/>
        </w:rPr>
        <w:t xml:space="preserve">  </w:t>
      </w:r>
      <w:r w:rsidR="00CD27DE">
        <w:rPr>
          <w:lang w:val="sr-Cyrl-CS"/>
        </w:rPr>
        <w:t xml:space="preserve"> </w:t>
      </w:r>
      <w:r>
        <w:rPr>
          <w:lang w:val="sr-Cyrl-CS"/>
        </w:rPr>
        <w:t xml:space="preserve"> Истовремено са доношењем одлуке утврђује се и ко  треба да је изврши,  на који начин и у  ком  року.</w:t>
      </w:r>
    </w:p>
    <w:p w:rsidR="00F0698F" w:rsidRDefault="00F0698F" w:rsidP="00F0698F">
      <w:pPr>
        <w:jc w:val="both"/>
        <w:rPr>
          <w:lang w:val="sr-Cyrl-CS"/>
        </w:rPr>
      </w:pPr>
    </w:p>
    <w:p w:rsidR="00F0698F" w:rsidRDefault="00F0698F" w:rsidP="00F0698F">
      <w:pPr>
        <w:jc w:val="both"/>
        <w:rPr>
          <w:lang w:val="sr-Cyrl-CS"/>
        </w:rPr>
      </w:pPr>
    </w:p>
    <w:p w:rsidR="00F0698F" w:rsidRDefault="00F0698F" w:rsidP="00F0698F">
      <w:pPr>
        <w:rPr>
          <w:lang w:val="sr-Cyrl-CS"/>
        </w:rPr>
      </w:pPr>
      <w:r>
        <w:rPr>
          <w:lang w:val="sr-Cyrl-CS"/>
        </w:rPr>
        <w:t xml:space="preserve">                                                  </w:t>
      </w:r>
    </w:p>
    <w:p w:rsidR="00F0698F" w:rsidRDefault="00F0698F" w:rsidP="00F0698F">
      <w:pPr>
        <w:rPr>
          <w:b/>
          <w:lang w:val="sr-Cyrl-CS"/>
        </w:rPr>
      </w:pPr>
      <w:r>
        <w:rPr>
          <w:b/>
          <w:lang w:val="sr-Cyrl-CS"/>
        </w:rPr>
        <w:t>4. КВОРУМ И ОДЛУЧИВАЊЕ</w:t>
      </w:r>
    </w:p>
    <w:p w:rsidR="00F0698F" w:rsidRDefault="00F0698F" w:rsidP="00F0698F">
      <w:pPr>
        <w:rPr>
          <w:b/>
          <w:lang w:val="sr-Cyrl-CS"/>
        </w:rPr>
      </w:pPr>
    </w:p>
    <w:p w:rsidR="00F0698F" w:rsidRDefault="00F0698F" w:rsidP="00F0698F">
      <w:pPr>
        <w:jc w:val="center"/>
        <w:rPr>
          <w:lang w:val="sr-Cyrl-CS"/>
        </w:rPr>
      </w:pPr>
      <w:r>
        <w:rPr>
          <w:lang w:val="sr-Cyrl-CS"/>
        </w:rPr>
        <w:t>Члан 20.</w:t>
      </w:r>
    </w:p>
    <w:p w:rsidR="00F0698F" w:rsidRDefault="00F0698F" w:rsidP="00F0698F">
      <w:pPr>
        <w:jc w:val="center"/>
        <w:rPr>
          <w:lang w:val="sr-Cyrl-CS"/>
        </w:rPr>
      </w:pPr>
    </w:p>
    <w:p w:rsidR="00F0698F" w:rsidRDefault="00F0698F" w:rsidP="00F0698F">
      <w:pPr>
        <w:rPr>
          <w:lang w:val="sr-Cyrl-CS"/>
        </w:rPr>
      </w:pPr>
      <w:r>
        <w:rPr>
          <w:lang w:val="sr-Cyrl-CS"/>
        </w:rPr>
        <w:t xml:space="preserve">          Веће доноси одлуке ако седници присуствује више од половине чланова.</w:t>
      </w:r>
    </w:p>
    <w:p w:rsidR="00CD27DE" w:rsidRDefault="00CD27DE" w:rsidP="00CD27DE">
      <w:pPr>
        <w:jc w:val="both"/>
        <w:rPr>
          <w:lang w:val="sr-Cyrl-RS"/>
        </w:rPr>
      </w:pPr>
      <w:r>
        <w:rPr>
          <w:lang w:val="sr-Cyrl-CS"/>
        </w:rPr>
        <w:t xml:space="preserve">         </w:t>
      </w:r>
      <w:r>
        <w:rPr>
          <w:lang w:val="sr-Cyrl-RS"/>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p>
    <w:p w:rsidR="00CD27DE" w:rsidRDefault="00CD27DE" w:rsidP="00CD27DE">
      <w:pPr>
        <w:jc w:val="both"/>
        <w:rPr>
          <w:lang w:val="sr-Cyrl-RS"/>
        </w:rPr>
      </w:pPr>
      <w:r>
        <w:rPr>
          <w:lang w:val="sr-Cyrl-RS"/>
        </w:rPr>
        <w:tab/>
      </w:r>
      <w:r w:rsidR="0021691E">
        <w:rPr>
          <w:lang w:val="sr-Cyrl-RS"/>
        </w:rPr>
        <w:t>Одлуке се доносе већином гласова од укупног броја чланова.</w:t>
      </w:r>
    </w:p>
    <w:p w:rsidR="00F0698F" w:rsidRDefault="00F0698F" w:rsidP="00F0698F">
      <w:pPr>
        <w:rPr>
          <w:lang w:val="sr-Cyrl-CS"/>
        </w:rPr>
      </w:pPr>
    </w:p>
    <w:p w:rsidR="00F0698F" w:rsidRDefault="00F0698F" w:rsidP="00F0698F">
      <w:pPr>
        <w:rPr>
          <w:lang w:val="sr-Cyrl-CS"/>
        </w:rPr>
      </w:pPr>
    </w:p>
    <w:p w:rsidR="00F0698F" w:rsidRDefault="00F0698F" w:rsidP="00F0698F">
      <w:pPr>
        <w:jc w:val="center"/>
        <w:rPr>
          <w:lang w:val="sr-Cyrl-CS"/>
        </w:rPr>
      </w:pPr>
      <w:r>
        <w:rPr>
          <w:lang w:val="sr-Cyrl-CS"/>
        </w:rPr>
        <w:t>Члан 21.</w:t>
      </w:r>
    </w:p>
    <w:p w:rsidR="00F0698F" w:rsidRDefault="00F0698F" w:rsidP="00F0698F">
      <w:pPr>
        <w:jc w:val="center"/>
        <w:rPr>
          <w:lang w:val="sr-Cyrl-CS"/>
        </w:rPr>
      </w:pPr>
    </w:p>
    <w:p w:rsidR="00F0698F" w:rsidRDefault="00F0698F" w:rsidP="00F0698F">
      <w:pPr>
        <w:rPr>
          <w:lang w:val="sr-Cyrl-CS"/>
        </w:rPr>
      </w:pPr>
      <w:r>
        <w:rPr>
          <w:lang w:val="sr-Cyrl-CS"/>
        </w:rPr>
        <w:t xml:space="preserve">          Гласање је по</w:t>
      </w:r>
      <w:r>
        <w:t xml:space="preserve"> </w:t>
      </w:r>
      <w:r>
        <w:rPr>
          <w:lang w:val="sr-Cyrl-CS"/>
        </w:rPr>
        <w:t xml:space="preserve"> правилу</w:t>
      </w:r>
      <w:r>
        <w:t xml:space="preserve"> </w:t>
      </w:r>
      <w:r>
        <w:rPr>
          <w:lang w:val="sr-Cyrl-CS"/>
        </w:rPr>
        <w:t xml:space="preserve"> јавно.</w:t>
      </w:r>
    </w:p>
    <w:p w:rsidR="00F0698F" w:rsidRDefault="00F0698F" w:rsidP="00F0698F">
      <w:pPr>
        <w:jc w:val="both"/>
        <w:rPr>
          <w:lang w:val="sr-Cyrl-CS"/>
        </w:rPr>
      </w:pPr>
      <w:r>
        <w:rPr>
          <w:lang w:val="sr-Cyrl-CS"/>
        </w:rPr>
        <w:t xml:space="preserve">          Тајно се гласа када Веће  то посебно одлучи, или ако је то утврђено  Статутом установе, односно Законом.</w:t>
      </w:r>
    </w:p>
    <w:p w:rsidR="00F0698F" w:rsidRDefault="00F0698F" w:rsidP="00F0698F">
      <w:pPr>
        <w:jc w:val="both"/>
        <w:rPr>
          <w:lang w:val="sr-Cyrl-CS"/>
        </w:rPr>
      </w:pPr>
      <w:r>
        <w:rPr>
          <w:lang w:val="sr-Cyrl-CS"/>
        </w:rPr>
        <w:t xml:space="preserve">          Чланови  већа  гласају на тај начин што се изјашњавају „за“ и „против“ или се уздржавају од гласања.</w:t>
      </w:r>
    </w:p>
    <w:p w:rsidR="00F0698F" w:rsidRDefault="00F0698F" w:rsidP="00F0698F">
      <w:pPr>
        <w:rPr>
          <w:lang w:val="sr-Cyrl-CS"/>
        </w:rPr>
      </w:pPr>
    </w:p>
    <w:p w:rsidR="00F0698F" w:rsidRDefault="00F0698F" w:rsidP="00F0698F">
      <w:pPr>
        <w:jc w:val="center"/>
        <w:rPr>
          <w:lang w:val="sr-Cyrl-CS"/>
        </w:rPr>
      </w:pPr>
      <w:r>
        <w:rPr>
          <w:lang w:val="sr-Cyrl-CS"/>
        </w:rPr>
        <w:t>Члан 22.</w:t>
      </w:r>
    </w:p>
    <w:p w:rsidR="00952066" w:rsidRDefault="00952066" w:rsidP="00F0698F">
      <w:pPr>
        <w:jc w:val="center"/>
        <w:rPr>
          <w:lang w:val="sr-Cyrl-CS"/>
        </w:rPr>
      </w:pPr>
    </w:p>
    <w:p w:rsidR="00F0698F" w:rsidRDefault="00F0698F" w:rsidP="00F0698F">
      <w:pPr>
        <w:jc w:val="both"/>
        <w:rPr>
          <w:lang w:val="sr-Cyrl-CS"/>
        </w:rPr>
      </w:pPr>
      <w:r>
        <w:rPr>
          <w:lang w:val="sr-Cyrl-CS"/>
        </w:rPr>
        <w:t xml:space="preserve">       Јавно гласање се врши дизањем руке чланова. По завршеном гласању директор установе  утврђује  резултат  гласања.</w:t>
      </w:r>
    </w:p>
    <w:p w:rsidR="00F0698F" w:rsidRDefault="00F0698F" w:rsidP="00F0698F">
      <w:pPr>
        <w:rPr>
          <w:b/>
          <w:lang w:val="sr-Cyrl-CS"/>
        </w:rPr>
      </w:pPr>
      <w:r>
        <w:rPr>
          <w:b/>
          <w:lang w:val="sr-Cyrl-CS"/>
        </w:rPr>
        <w:lastRenderedPageBreak/>
        <w:t>5. ОДЛАГАЊЕ И ПРЕКИД РАДА СЕДНИЦЕ</w:t>
      </w:r>
    </w:p>
    <w:p w:rsidR="00F0698F" w:rsidRDefault="00F0698F" w:rsidP="00F0698F">
      <w:pPr>
        <w:rPr>
          <w:b/>
          <w:lang w:val="sr-Cyrl-CS"/>
        </w:rPr>
      </w:pPr>
    </w:p>
    <w:p w:rsidR="00F0698F" w:rsidRDefault="00F0698F" w:rsidP="00F0698F">
      <w:pPr>
        <w:jc w:val="center"/>
        <w:rPr>
          <w:lang w:val="sr-Cyrl-CS"/>
        </w:rPr>
      </w:pPr>
      <w:r>
        <w:rPr>
          <w:lang w:val="sr-Cyrl-CS"/>
        </w:rPr>
        <w:t>Члан 23.</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Веће може одлучити да се седница прекине ако се у току дана не могу решити сва питања из дневног реда и уколико то захтева већина чланова Већа. </w:t>
      </w:r>
    </w:p>
    <w:p w:rsidR="00F0698F" w:rsidRDefault="00F0698F" w:rsidP="00F0698F">
      <w:pPr>
        <w:jc w:val="both"/>
        <w:rPr>
          <w:lang w:val="sr-Cyrl-CS"/>
        </w:rPr>
      </w:pPr>
    </w:p>
    <w:p w:rsidR="00F0698F" w:rsidRDefault="00F0698F" w:rsidP="00F0698F">
      <w:pPr>
        <w:rPr>
          <w:lang w:val="sr-Cyrl-CS"/>
        </w:rPr>
      </w:pPr>
    </w:p>
    <w:p w:rsidR="00F0698F" w:rsidRDefault="00F0698F" w:rsidP="00F0698F">
      <w:pPr>
        <w:jc w:val="center"/>
        <w:rPr>
          <w:lang w:val="sr-Cyrl-CS"/>
        </w:rPr>
      </w:pPr>
      <w:r>
        <w:rPr>
          <w:lang w:val="sr-Cyrl-CS"/>
        </w:rPr>
        <w:t>Члан 24.</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Седница Већа се прекида:</w:t>
      </w:r>
    </w:p>
    <w:p w:rsidR="00F0698F" w:rsidRDefault="00F0698F" w:rsidP="00F0698F">
      <w:pPr>
        <w:numPr>
          <w:ilvl w:val="0"/>
          <w:numId w:val="16"/>
        </w:numPr>
        <w:jc w:val="both"/>
        <w:rPr>
          <w:lang w:val="sr-Cyrl-CS"/>
        </w:rPr>
      </w:pPr>
      <w:r>
        <w:rPr>
          <w:lang w:val="sr-Cyrl-CS"/>
        </w:rPr>
        <w:t>када у току седнице број присутних чланова услед напуштања седнице буде недовољан за пуноважно одлучивање;</w:t>
      </w:r>
    </w:p>
    <w:p w:rsidR="00F0698F" w:rsidRDefault="00F0698F" w:rsidP="00F0698F">
      <w:pPr>
        <w:numPr>
          <w:ilvl w:val="0"/>
          <w:numId w:val="16"/>
        </w:numPr>
        <w:jc w:val="both"/>
        <w:rPr>
          <w:lang w:val="sr-Cyrl-CS"/>
        </w:rPr>
      </w:pPr>
      <w:r>
        <w:rPr>
          <w:lang w:val="sr-Cyrl-CS"/>
        </w:rPr>
        <w:t>када  због дужег трајање седнице, она не може да се заврши у планирано време;</w:t>
      </w:r>
    </w:p>
    <w:p w:rsidR="00F0698F" w:rsidRDefault="00F0698F" w:rsidP="00F0698F">
      <w:pPr>
        <w:numPr>
          <w:ilvl w:val="0"/>
          <w:numId w:val="16"/>
        </w:numPr>
        <w:tabs>
          <w:tab w:val="clear" w:pos="810"/>
          <w:tab w:val="num" w:pos="90"/>
        </w:tabs>
        <w:ind w:left="90" w:firstLine="360"/>
        <w:jc w:val="both"/>
        <w:rPr>
          <w:lang w:val="sr-Cyrl-CS"/>
        </w:rPr>
      </w:pPr>
      <w:r>
        <w:rPr>
          <w:lang w:val="sr-Cyrl-CS"/>
        </w:rPr>
        <w:t>када дође до тежег нарушавања реда на седници,а директор односно председавајући није у стању да одређеним мерама успостави  ред  неопходан за рад седнице.</w:t>
      </w:r>
    </w:p>
    <w:p w:rsidR="00F0698F" w:rsidRDefault="00F0698F" w:rsidP="00F0698F">
      <w:pPr>
        <w:ind w:firstLine="360"/>
        <w:jc w:val="both"/>
        <w:rPr>
          <w:lang w:val="sr-Cyrl-CS"/>
        </w:rPr>
      </w:pPr>
      <w:r>
        <w:rPr>
          <w:lang w:val="sr-Cyrl-CS"/>
        </w:rPr>
        <w:t xml:space="preserve">  Седницу пекида директор и заказује нову, која ће се одржати у року од три дана по пекиду седнице.</w:t>
      </w:r>
    </w:p>
    <w:p w:rsidR="00F0698F" w:rsidRDefault="00F0698F" w:rsidP="00F0698F">
      <w:pPr>
        <w:ind w:left="360"/>
        <w:jc w:val="both"/>
      </w:pPr>
    </w:p>
    <w:p w:rsidR="00F0698F" w:rsidRDefault="00F0698F" w:rsidP="00F0698F">
      <w:pPr>
        <w:ind w:left="360"/>
        <w:jc w:val="both"/>
        <w:rPr>
          <w:lang w:val="sr-Cyrl-CS"/>
        </w:rPr>
      </w:pPr>
    </w:p>
    <w:p w:rsidR="00F0698F" w:rsidRDefault="00F0698F" w:rsidP="00F0698F">
      <w:pPr>
        <w:ind w:left="360"/>
        <w:rPr>
          <w:lang w:val="sr-Cyrl-CS"/>
        </w:rPr>
      </w:pPr>
    </w:p>
    <w:p w:rsidR="00F0698F" w:rsidRDefault="00F0698F" w:rsidP="00F0698F">
      <w:pPr>
        <w:ind w:left="360"/>
        <w:rPr>
          <w:b/>
          <w:lang w:val="sr-Cyrl-CS"/>
        </w:rPr>
      </w:pPr>
      <w:r>
        <w:rPr>
          <w:b/>
          <w:lang w:val="sr-Cyrl-CS"/>
        </w:rPr>
        <w:t>6. ОДРЖАВАЊЕ РАДА НА СЕДНИЦИ</w:t>
      </w:r>
    </w:p>
    <w:p w:rsidR="00F0698F" w:rsidRDefault="00F0698F" w:rsidP="00F0698F">
      <w:pPr>
        <w:ind w:left="360"/>
        <w:rPr>
          <w:b/>
          <w:lang w:val="sr-Cyrl-CS"/>
        </w:rPr>
      </w:pPr>
    </w:p>
    <w:p w:rsidR="00F0698F" w:rsidRDefault="00F0698F" w:rsidP="00F0698F">
      <w:pPr>
        <w:ind w:left="360"/>
        <w:jc w:val="center"/>
        <w:rPr>
          <w:lang w:val="sr-Cyrl-CS"/>
        </w:rPr>
      </w:pPr>
      <w:r>
        <w:rPr>
          <w:lang w:val="sr-Cyrl-CS"/>
        </w:rPr>
        <w:t>Члан 25.</w:t>
      </w:r>
    </w:p>
    <w:p w:rsidR="00F0698F" w:rsidRDefault="00F0698F" w:rsidP="00F0698F">
      <w:pPr>
        <w:ind w:left="360"/>
        <w:jc w:val="center"/>
        <w:rPr>
          <w:lang w:val="sr-Cyrl-CS"/>
        </w:rPr>
      </w:pPr>
    </w:p>
    <w:p w:rsidR="00F0698F" w:rsidRDefault="00F0698F" w:rsidP="00F0698F">
      <w:pPr>
        <w:ind w:left="360"/>
        <w:jc w:val="both"/>
        <w:rPr>
          <w:lang w:val="sr-Cyrl-CS"/>
        </w:rPr>
      </w:pPr>
      <w:r>
        <w:rPr>
          <w:lang w:val="sr-Cyrl-CS"/>
        </w:rPr>
        <w:t xml:space="preserve">     Због повреде рада на седници члановима  Васпитно </w:t>
      </w:r>
      <w:r w:rsidR="00952066">
        <w:rPr>
          <w:lang w:val="sr-Cyrl-CS"/>
        </w:rPr>
        <w:t>-</w:t>
      </w:r>
      <w:r>
        <w:rPr>
          <w:lang w:val="sr-Cyrl-CS"/>
        </w:rPr>
        <w:t xml:space="preserve"> образовног  већа  могу се изрећи следеће мере:</w:t>
      </w:r>
    </w:p>
    <w:p w:rsidR="00F0698F" w:rsidRDefault="00F0698F" w:rsidP="00F0698F">
      <w:pPr>
        <w:numPr>
          <w:ilvl w:val="0"/>
          <w:numId w:val="17"/>
        </w:numPr>
        <w:rPr>
          <w:lang w:val="sr-Cyrl-CS"/>
        </w:rPr>
      </w:pPr>
      <w:r>
        <w:rPr>
          <w:lang w:val="sr-Cyrl-CS"/>
        </w:rPr>
        <w:t>опомена на ред;</w:t>
      </w:r>
    </w:p>
    <w:p w:rsidR="00F0698F" w:rsidRDefault="00F0698F" w:rsidP="00F0698F">
      <w:pPr>
        <w:numPr>
          <w:ilvl w:val="0"/>
          <w:numId w:val="17"/>
        </w:numPr>
        <w:rPr>
          <w:lang w:val="sr-Cyrl-CS"/>
        </w:rPr>
      </w:pPr>
      <w:r>
        <w:rPr>
          <w:lang w:val="sr-Cyrl-CS"/>
        </w:rPr>
        <w:t>одузимање речи;</w:t>
      </w:r>
    </w:p>
    <w:p w:rsidR="00F0698F" w:rsidRDefault="00F0698F" w:rsidP="00F0698F">
      <w:pPr>
        <w:numPr>
          <w:ilvl w:val="0"/>
          <w:numId w:val="17"/>
        </w:numPr>
        <w:rPr>
          <w:lang w:val="sr-Cyrl-CS"/>
        </w:rPr>
      </w:pPr>
      <w:r>
        <w:rPr>
          <w:lang w:val="sr-Cyrl-CS"/>
        </w:rPr>
        <w:t xml:space="preserve"> удаљење са седнице.</w:t>
      </w:r>
    </w:p>
    <w:p w:rsidR="00F0698F" w:rsidRDefault="00F0698F" w:rsidP="00F0698F">
      <w:pPr>
        <w:ind w:firstLine="720"/>
        <w:rPr>
          <w:lang w:val="sr-Cyrl-CS"/>
        </w:rPr>
      </w:pPr>
      <w:r>
        <w:rPr>
          <w:lang w:val="sr-Cyrl-CS"/>
        </w:rPr>
        <w:t xml:space="preserve">Мере под 1) и 2) изриче директор, а под 3) Васпитно </w:t>
      </w:r>
      <w:r w:rsidR="00952066">
        <w:rPr>
          <w:lang w:val="sr-Cyrl-CS"/>
        </w:rPr>
        <w:t>-</w:t>
      </w:r>
      <w:r>
        <w:rPr>
          <w:lang w:val="sr-Cyrl-CS"/>
        </w:rPr>
        <w:t xml:space="preserve"> образовно   веће  на предлог председавајућег,   односно директора.</w:t>
      </w:r>
    </w:p>
    <w:p w:rsidR="00F0698F" w:rsidRDefault="00F0698F" w:rsidP="00F0698F">
      <w:pPr>
        <w:ind w:left="720"/>
        <w:rPr>
          <w:lang w:val="sr-Cyrl-CS"/>
        </w:rPr>
      </w:pPr>
    </w:p>
    <w:p w:rsidR="00F0698F" w:rsidRDefault="00F0698F" w:rsidP="00F0698F">
      <w:pPr>
        <w:ind w:left="720"/>
        <w:rPr>
          <w:lang w:val="sr-Cyrl-CS"/>
        </w:rPr>
      </w:pPr>
    </w:p>
    <w:p w:rsidR="00F0698F" w:rsidRDefault="00F0698F" w:rsidP="00F0698F">
      <w:pPr>
        <w:jc w:val="center"/>
        <w:rPr>
          <w:lang w:val="sr-Cyrl-CS"/>
        </w:rPr>
      </w:pPr>
      <w:r>
        <w:rPr>
          <w:lang w:val="sr-Cyrl-CS"/>
        </w:rPr>
        <w:t>Члан 26.</w:t>
      </w:r>
    </w:p>
    <w:p w:rsidR="00F0698F" w:rsidRDefault="00F0698F" w:rsidP="00F0698F">
      <w:pPr>
        <w:jc w:val="center"/>
        <w:rPr>
          <w:lang w:val="sr-Cyrl-CS"/>
        </w:rPr>
      </w:pPr>
    </w:p>
    <w:p w:rsidR="00F0698F" w:rsidRDefault="00F0698F" w:rsidP="00F0698F">
      <w:pPr>
        <w:jc w:val="both"/>
        <w:rPr>
          <w:lang w:val="sr-Cyrl-CS"/>
        </w:rPr>
      </w:pPr>
      <w:r>
        <w:rPr>
          <w:lang w:val="sr-Cyrl-CS"/>
        </w:rPr>
        <w:t xml:space="preserve">          Опомена на ред изриче се члану Већа који својим понашањем на седници нарушава ред.</w:t>
      </w:r>
    </w:p>
    <w:p w:rsidR="00F0698F" w:rsidRDefault="00F0698F" w:rsidP="00F0698F">
      <w:pPr>
        <w:jc w:val="both"/>
        <w:rPr>
          <w:lang w:val="sr-Cyrl-CS"/>
        </w:rPr>
      </w:pPr>
      <w:r>
        <w:rPr>
          <w:lang w:val="sr-Cyrl-CS"/>
        </w:rPr>
        <w:t xml:space="preserve">         Одузимање речи изриче се члановима који у свом излагању нарушавају ред, а били су опоменути.</w:t>
      </w:r>
    </w:p>
    <w:p w:rsidR="00F0698F" w:rsidRDefault="00F0698F" w:rsidP="00F0698F">
      <w:pPr>
        <w:jc w:val="both"/>
        <w:rPr>
          <w:lang w:val="sr-Cyrl-CS"/>
        </w:rPr>
      </w:pPr>
      <w:r>
        <w:rPr>
          <w:lang w:val="sr-Cyrl-CS"/>
        </w:rPr>
        <w:t xml:space="preserve">         Удаљење са седнице изриче се члану Већа који вређа поједине чланове  или друга присутна лица или ако одбије да поштује мере за одржавање реда које су према њему изречене на седници Већа.</w:t>
      </w:r>
    </w:p>
    <w:p w:rsidR="00F0698F" w:rsidRDefault="00F0698F" w:rsidP="00F0698F">
      <w:pPr>
        <w:jc w:val="both"/>
        <w:rPr>
          <w:lang w:val="sr-Cyrl-CS"/>
        </w:rPr>
      </w:pPr>
      <w:r>
        <w:rPr>
          <w:lang w:val="sr-Cyrl-CS"/>
        </w:rPr>
        <w:t xml:space="preserve">        Одлука о удаљењу са седнице доноси се јавним гласањем већином присутних чланова. Онај ко је удаљен са седнице, дужан је да одмах напусти седницу.</w:t>
      </w:r>
    </w:p>
    <w:p w:rsidR="00F0698F" w:rsidRDefault="00F0698F" w:rsidP="00F0698F">
      <w:pPr>
        <w:jc w:val="both"/>
        <w:rPr>
          <w:lang w:val="sr-Cyrl-CS"/>
        </w:rPr>
      </w:pPr>
      <w:r>
        <w:rPr>
          <w:lang w:val="sr-Cyrl-CS"/>
        </w:rPr>
        <w:t xml:space="preserve">         Удаљење са седнице изриче се само за седницу на којој је донета мера удаљења.</w:t>
      </w:r>
    </w:p>
    <w:p w:rsidR="00F0698F" w:rsidRDefault="00F0698F" w:rsidP="00F0698F">
      <w:pPr>
        <w:jc w:val="both"/>
        <w:rPr>
          <w:lang w:val="sr-Cyrl-CS"/>
        </w:rPr>
      </w:pPr>
    </w:p>
    <w:p w:rsidR="00F0698F" w:rsidRDefault="00F0698F" w:rsidP="00F0698F">
      <w:pPr>
        <w:rPr>
          <w:lang w:val="sr-Cyrl-CS"/>
        </w:rPr>
      </w:pPr>
    </w:p>
    <w:p w:rsidR="00F0698F" w:rsidRDefault="00F0698F" w:rsidP="00F0698F">
      <w:pPr>
        <w:numPr>
          <w:ilvl w:val="0"/>
          <w:numId w:val="18"/>
        </w:numPr>
        <w:rPr>
          <w:b/>
          <w:lang w:val="sr-Cyrl-CS"/>
        </w:rPr>
      </w:pPr>
      <w:r>
        <w:rPr>
          <w:b/>
          <w:lang w:val="sr-Cyrl-CS"/>
        </w:rPr>
        <w:lastRenderedPageBreak/>
        <w:t>ЗАПИСНИК</w:t>
      </w:r>
    </w:p>
    <w:p w:rsidR="00F0698F" w:rsidRDefault="00F0698F" w:rsidP="00F0698F">
      <w:pPr>
        <w:rPr>
          <w:b/>
          <w:lang w:val="sr-Cyrl-CS"/>
        </w:rPr>
      </w:pPr>
    </w:p>
    <w:p w:rsidR="00F0698F" w:rsidRDefault="00F0698F" w:rsidP="00F0698F">
      <w:pPr>
        <w:jc w:val="center"/>
        <w:rPr>
          <w:lang w:val="sr-Cyrl-CS"/>
        </w:rPr>
      </w:pPr>
      <w:r>
        <w:rPr>
          <w:lang w:val="sr-Cyrl-CS"/>
        </w:rPr>
        <w:t>Члан 27.</w:t>
      </w:r>
    </w:p>
    <w:p w:rsidR="00F0698F" w:rsidRDefault="00F0698F" w:rsidP="00F0698F">
      <w:pPr>
        <w:rPr>
          <w:lang w:val="sr-Cyrl-CS"/>
        </w:rPr>
      </w:pPr>
    </w:p>
    <w:p w:rsidR="00F0698F" w:rsidRDefault="00F0698F" w:rsidP="00F0698F">
      <w:pPr>
        <w:jc w:val="both"/>
        <w:rPr>
          <w:lang w:val="sr-Cyrl-CS"/>
        </w:rPr>
      </w:pPr>
      <w:r>
        <w:rPr>
          <w:lang w:val="sr-Cyrl-CS"/>
        </w:rPr>
        <w:t xml:space="preserve">      Када је дневни ред исцрпљен,  директор закључује седницу  Васпитно   образовног  већа  .</w:t>
      </w:r>
    </w:p>
    <w:p w:rsidR="00F0698F" w:rsidRDefault="00F0698F" w:rsidP="00F0698F">
      <w:pPr>
        <w:jc w:val="both"/>
      </w:pPr>
      <w:r>
        <w:rPr>
          <w:lang w:val="sr-Cyrl-CS"/>
        </w:rPr>
        <w:t xml:space="preserve"> </w:t>
      </w:r>
    </w:p>
    <w:p w:rsidR="00F0698F" w:rsidRDefault="00F0698F" w:rsidP="00F0698F">
      <w:pPr>
        <w:jc w:val="center"/>
        <w:rPr>
          <w:lang w:val="sr-Cyrl-CS"/>
        </w:rPr>
      </w:pPr>
      <w:r>
        <w:rPr>
          <w:lang w:val="sr-Cyrl-CS"/>
        </w:rPr>
        <w:t>Члан 28.</w:t>
      </w:r>
    </w:p>
    <w:p w:rsidR="00F0698F" w:rsidRDefault="00F0698F" w:rsidP="00F0698F">
      <w:pPr>
        <w:jc w:val="both"/>
        <w:rPr>
          <w:lang w:val="sr-Cyrl-CS"/>
        </w:rPr>
      </w:pPr>
    </w:p>
    <w:p w:rsidR="00F0698F" w:rsidRDefault="00F0698F" w:rsidP="00F0698F">
      <w:pPr>
        <w:jc w:val="both"/>
        <w:rPr>
          <w:lang w:val="sr-Cyrl-CS"/>
        </w:rPr>
      </w:pPr>
      <w:r>
        <w:rPr>
          <w:lang w:val="sr-Cyrl-CS"/>
        </w:rPr>
        <w:t xml:space="preserve">      На седници Већа обавезно се води  Записник који потписује директор и записничар</w:t>
      </w:r>
      <w:r w:rsidR="00702C58">
        <w:rPr>
          <w:lang w:val="sr-Cyrl-CS"/>
        </w:rPr>
        <w:t xml:space="preserve"> (председник  Актива  васпитача</w:t>
      </w:r>
      <w:r>
        <w:rPr>
          <w:lang w:val="sr-Cyrl-CS"/>
        </w:rPr>
        <w:t>).</w:t>
      </w:r>
    </w:p>
    <w:p w:rsidR="00F0698F" w:rsidRDefault="00F0698F" w:rsidP="00F0698F">
      <w:pPr>
        <w:rPr>
          <w:lang w:val="sr-Cyrl-CS"/>
        </w:rPr>
      </w:pPr>
      <w:r>
        <w:rPr>
          <w:lang w:val="sr-Cyrl-CS"/>
        </w:rPr>
        <w:t xml:space="preserve">      У записник   са седнице уносе  се  и изјаве за које поједини чланови Већа изричито траже да се унесу.</w:t>
      </w:r>
    </w:p>
    <w:p w:rsidR="00F0698F" w:rsidRDefault="00F0698F" w:rsidP="00F0698F">
      <w:pPr>
        <w:rPr>
          <w:lang w:val="sr-Cyrl-CS"/>
        </w:rPr>
      </w:pPr>
      <w:r>
        <w:rPr>
          <w:lang w:val="sr-Cyrl-CS"/>
        </w:rPr>
        <w:t xml:space="preserve">                                                                  </w:t>
      </w:r>
    </w:p>
    <w:p w:rsidR="00F0698F" w:rsidRDefault="00F0698F" w:rsidP="00F0698F">
      <w:pPr>
        <w:jc w:val="center"/>
        <w:rPr>
          <w:lang w:val="sr-Cyrl-CS"/>
        </w:rPr>
      </w:pPr>
      <w:r>
        <w:rPr>
          <w:lang w:val="sr-Cyrl-CS"/>
        </w:rPr>
        <w:t>Члан 29.</w:t>
      </w:r>
    </w:p>
    <w:p w:rsidR="00F0698F" w:rsidRDefault="00F0698F" w:rsidP="00F0698F">
      <w:pPr>
        <w:rPr>
          <w:lang w:val="sr-Cyrl-CS"/>
        </w:rPr>
      </w:pPr>
    </w:p>
    <w:p w:rsidR="00F0698F" w:rsidRDefault="00F0698F" w:rsidP="00F0698F">
      <w:pPr>
        <w:jc w:val="both"/>
      </w:pPr>
      <w:r>
        <w:rPr>
          <w:lang w:val="sr-Cyrl-CS"/>
        </w:rPr>
        <w:t xml:space="preserve">      Записници са  Васпитно </w:t>
      </w:r>
      <w:r>
        <w:t xml:space="preserve"> </w:t>
      </w:r>
      <w:r>
        <w:rPr>
          <w:lang w:val="sr-Cyrl-CS"/>
        </w:rPr>
        <w:t xml:space="preserve"> образовног  већа  чувају  се у  архиви установе   десет година.</w:t>
      </w:r>
    </w:p>
    <w:p w:rsidR="00F0698F" w:rsidRPr="009D5F8C" w:rsidRDefault="00F0698F" w:rsidP="00F0698F">
      <w:pPr>
        <w:jc w:val="both"/>
      </w:pPr>
    </w:p>
    <w:p w:rsidR="00F0698F" w:rsidRDefault="00F0698F" w:rsidP="00F0698F">
      <w:pPr>
        <w:jc w:val="both"/>
        <w:rPr>
          <w:lang w:val="sr-Cyrl-CS"/>
        </w:rPr>
      </w:pPr>
    </w:p>
    <w:p w:rsidR="00F0698F" w:rsidRDefault="00F0698F" w:rsidP="00F0698F">
      <w:pPr>
        <w:numPr>
          <w:ilvl w:val="0"/>
          <w:numId w:val="18"/>
        </w:numPr>
        <w:rPr>
          <w:b/>
          <w:lang w:val="sr-Cyrl-CS"/>
        </w:rPr>
      </w:pPr>
      <w:r>
        <w:rPr>
          <w:b/>
          <w:lang w:val="sr-Cyrl-CS"/>
        </w:rPr>
        <w:t>ЗАВРШНЕ ОДРЕДБЕ</w:t>
      </w:r>
    </w:p>
    <w:p w:rsidR="00F0698F" w:rsidRDefault="00F0698F" w:rsidP="00F0698F">
      <w:pPr>
        <w:rPr>
          <w:b/>
          <w:lang w:val="sr-Cyrl-CS"/>
        </w:rPr>
      </w:pPr>
    </w:p>
    <w:p w:rsidR="00F0698F" w:rsidRDefault="00F0698F" w:rsidP="00F0698F">
      <w:pPr>
        <w:jc w:val="center"/>
        <w:rPr>
          <w:lang w:val="sr-Cyrl-CS"/>
        </w:rPr>
      </w:pPr>
      <w:r>
        <w:rPr>
          <w:lang w:val="sr-Cyrl-CS"/>
        </w:rPr>
        <w:t>Члан 30.</w:t>
      </w:r>
    </w:p>
    <w:p w:rsidR="00F0698F" w:rsidRDefault="00F0698F" w:rsidP="00F0698F">
      <w:pPr>
        <w:rPr>
          <w:lang w:val="sr-Cyrl-CS"/>
        </w:rPr>
      </w:pPr>
    </w:p>
    <w:p w:rsidR="00F0698F" w:rsidRDefault="00F0698F" w:rsidP="00F0698F">
      <w:pPr>
        <w:jc w:val="both"/>
        <w:rPr>
          <w:lang w:val="sr-Cyrl-CS"/>
        </w:rPr>
      </w:pPr>
      <w:r>
        <w:rPr>
          <w:lang w:val="sr-Cyrl-CS"/>
        </w:rPr>
        <w:t xml:space="preserve">           За све оно што није регулисано одредбама Пословника примењиваће  се   Закон и Статут   Предшколске установе  ,,Лептирић''  Лајковац.</w:t>
      </w:r>
    </w:p>
    <w:p w:rsidR="00F0698F" w:rsidRDefault="00F0698F" w:rsidP="00F0698F">
      <w:pPr>
        <w:rPr>
          <w:lang w:val="sr-Cyrl-CS"/>
        </w:rPr>
      </w:pPr>
    </w:p>
    <w:p w:rsidR="00F0698F" w:rsidRDefault="00F0698F" w:rsidP="00F0698F">
      <w:pPr>
        <w:rPr>
          <w:lang w:val="sr-Cyrl-CS"/>
        </w:rPr>
      </w:pPr>
      <w:r>
        <w:rPr>
          <w:lang w:val="sr-Cyrl-CS"/>
        </w:rPr>
        <w:t xml:space="preserve"> </w:t>
      </w:r>
    </w:p>
    <w:p w:rsidR="00F0698F" w:rsidRDefault="00F0698F" w:rsidP="00F0698F">
      <w:pPr>
        <w:jc w:val="center"/>
        <w:rPr>
          <w:lang w:val="sr-Cyrl-CS"/>
        </w:rPr>
      </w:pPr>
      <w:r>
        <w:rPr>
          <w:lang w:val="sr-Cyrl-CS"/>
        </w:rPr>
        <w:t>Члан 31.</w:t>
      </w:r>
    </w:p>
    <w:p w:rsidR="00F0698F" w:rsidRDefault="00F0698F" w:rsidP="00F0698F">
      <w:pPr>
        <w:rPr>
          <w:lang w:val="sr-Cyrl-CS"/>
        </w:rPr>
      </w:pPr>
    </w:p>
    <w:p w:rsidR="00F0698F" w:rsidRDefault="00F0698F" w:rsidP="00F0698F">
      <w:pPr>
        <w:jc w:val="both"/>
        <w:rPr>
          <w:lang w:val="sr-Cyrl-CS"/>
        </w:rPr>
      </w:pPr>
      <w:r>
        <w:rPr>
          <w:lang w:val="sr-Cyrl-CS"/>
        </w:rPr>
        <w:t xml:space="preserve">          Овај  Пословник  ступа на снагу 8 (осам) дана од дана објављивања на огласној табли   установе, а престаје да важи   Пословник</w:t>
      </w:r>
      <w:r w:rsidR="005B0C89">
        <w:rPr>
          <w:lang w:val="sr-Cyrl-CS"/>
        </w:rPr>
        <w:t xml:space="preserve"> о раду  ВОВ-а   број  293  </w:t>
      </w:r>
      <w:r w:rsidR="00952066">
        <w:rPr>
          <w:lang w:val="sr-Cyrl-CS"/>
        </w:rPr>
        <w:t xml:space="preserve"> </w:t>
      </w:r>
      <w:r>
        <w:rPr>
          <w:lang w:val="sr-Cyrl-CS"/>
        </w:rPr>
        <w:t xml:space="preserve">од  </w:t>
      </w:r>
      <w:r w:rsidR="00952066">
        <w:rPr>
          <w:lang w:val="sr-Cyrl-CS"/>
        </w:rPr>
        <w:t xml:space="preserve"> </w:t>
      </w:r>
      <w:r w:rsidRPr="00166A21">
        <w:rPr>
          <w:u w:val="single"/>
          <w:lang w:val="sr-Cyrl-CS"/>
        </w:rPr>
        <w:t>2</w:t>
      </w:r>
      <w:r w:rsidR="00952066">
        <w:rPr>
          <w:u w:val="single"/>
          <w:lang w:val="sr-Cyrl-CS"/>
        </w:rPr>
        <w:t>4.</w:t>
      </w:r>
      <w:r w:rsidRPr="00166A21">
        <w:rPr>
          <w:u w:val="single"/>
          <w:lang w:val="sr-Cyrl-CS"/>
        </w:rPr>
        <w:t>0</w:t>
      </w:r>
      <w:r w:rsidR="00952066">
        <w:rPr>
          <w:u w:val="single"/>
          <w:lang w:val="sr-Cyrl-CS"/>
        </w:rPr>
        <w:t>4</w:t>
      </w:r>
      <w:r w:rsidRPr="00166A21">
        <w:rPr>
          <w:u w:val="single"/>
          <w:lang w:val="sr-Cyrl-CS"/>
        </w:rPr>
        <w:t>.</w:t>
      </w:r>
      <w:r w:rsidRPr="00166A21">
        <w:rPr>
          <w:u w:val="single"/>
        </w:rPr>
        <w:t>201</w:t>
      </w:r>
      <w:r w:rsidR="00952066">
        <w:rPr>
          <w:u w:val="single"/>
          <w:lang w:val="sr-Cyrl-CS"/>
        </w:rPr>
        <w:t>9</w:t>
      </w:r>
      <w:r w:rsidRPr="00166A21">
        <w:rPr>
          <w:u w:val="single"/>
        </w:rPr>
        <w:t>.</w:t>
      </w:r>
      <w:r w:rsidRPr="00166A21">
        <w:t xml:space="preserve"> </w:t>
      </w:r>
      <w:proofErr w:type="spellStart"/>
      <w:proofErr w:type="gramStart"/>
      <w:r w:rsidRPr="00166A21">
        <w:t>године</w:t>
      </w:r>
      <w:proofErr w:type="spellEnd"/>
      <w:proofErr w:type="gramEnd"/>
      <w:r w:rsidRPr="00166A21">
        <w:t>.</w:t>
      </w:r>
    </w:p>
    <w:p w:rsidR="00F0698F" w:rsidRDefault="00F0698F" w:rsidP="00F0698F">
      <w:pPr>
        <w:rPr>
          <w:lang w:val="sr-Cyrl-CS"/>
        </w:rPr>
      </w:pPr>
    </w:p>
    <w:p w:rsidR="00F0698F" w:rsidRDefault="00F0698F" w:rsidP="00F0698F">
      <w:pPr>
        <w:rPr>
          <w:lang w:val="sr-Cyrl-CS"/>
        </w:rPr>
      </w:pPr>
    </w:p>
    <w:p w:rsidR="00F0698F" w:rsidRDefault="00F0698F" w:rsidP="00F0698F">
      <w:pPr>
        <w:autoSpaceDE w:val="0"/>
        <w:autoSpaceDN w:val="0"/>
        <w:adjustRightInd w:val="0"/>
        <w:rPr>
          <w:b/>
          <w:lang w:val="sr-Cyrl-CS"/>
        </w:rPr>
      </w:pPr>
      <w:r>
        <w:rPr>
          <w:b/>
          <w:lang w:val="sr-Cyrl-CS"/>
        </w:rPr>
        <w:t xml:space="preserve">                                                                                     </w:t>
      </w:r>
      <w:r w:rsidR="00952066">
        <w:rPr>
          <w:b/>
          <w:lang w:val="sr-Cyrl-CS"/>
        </w:rPr>
        <w:t xml:space="preserve">              </w:t>
      </w:r>
      <w:r w:rsidRPr="00166A21">
        <w:rPr>
          <w:b/>
          <w:lang w:val="sr-Cyrl-CS"/>
        </w:rPr>
        <w:t>Председник Управног одбора</w:t>
      </w:r>
    </w:p>
    <w:p w:rsidR="00F0698F" w:rsidRPr="00166A21" w:rsidRDefault="00F0698F" w:rsidP="00F0698F">
      <w:pPr>
        <w:autoSpaceDE w:val="0"/>
        <w:autoSpaceDN w:val="0"/>
        <w:adjustRightInd w:val="0"/>
        <w:rPr>
          <w:b/>
          <w:lang w:val="sr-Cyrl-CS"/>
        </w:rPr>
      </w:pPr>
    </w:p>
    <w:p w:rsidR="00952066" w:rsidRPr="001969BE" w:rsidRDefault="00952066" w:rsidP="00952066">
      <w:pPr>
        <w:autoSpaceDE w:val="0"/>
        <w:autoSpaceDN w:val="0"/>
        <w:adjustRightInd w:val="0"/>
        <w:rPr>
          <w:b/>
          <w:lang w:val="sr-Cyrl-CS"/>
        </w:rPr>
      </w:pPr>
      <w:proofErr w:type="spellStart"/>
      <w:r w:rsidRPr="001969BE">
        <w:rPr>
          <w:b/>
        </w:rPr>
        <w:t>Број</w:t>
      </w:r>
      <w:proofErr w:type="spellEnd"/>
      <w:r w:rsidRPr="001969BE">
        <w:rPr>
          <w:b/>
        </w:rPr>
        <w:t xml:space="preserve">: </w:t>
      </w:r>
      <w:r w:rsidRPr="001969BE">
        <w:rPr>
          <w:b/>
          <w:lang w:val="sr-Cyrl-CS"/>
        </w:rPr>
        <w:t xml:space="preserve"> </w:t>
      </w:r>
      <w:r w:rsidR="003B32C1">
        <w:rPr>
          <w:b/>
          <w:lang w:val="sr-Cyrl-BA"/>
        </w:rPr>
        <w:t>666</w:t>
      </w:r>
      <w:r w:rsidRPr="001969BE">
        <w:rPr>
          <w:b/>
          <w:lang w:val="sr-Cyrl-CS"/>
        </w:rPr>
        <w:t xml:space="preserve"> </w:t>
      </w:r>
    </w:p>
    <w:p w:rsidR="00F0698F" w:rsidRPr="001969BE" w:rsidRDefault="00F0698F" w:rsidP="00F0698F">
      <w:pPr>
        <w:autoSpaceDE w:val="0"/>
        <w:autoSpaceDN w:val="0"/>
        <w:adjustRightInd w:val="0"/>
        <w:rPr>
          <w:b/>
          <w:lang w:val="sr-Cyrl-CS"/>
        </w:rPr>
      </w:pPr>
      <w:r w:rsidRPr="001969BE">
        <w:rPr>
          <w:b/>
          <w:lang w:val="sr-Cyrl-CS"/>
        </w:rPr>
        <w:t xml:space="preserve">                                                                                                        _____________________</w:t>
      </w:r>
    </w:p>
    <w:p w:rsidR="00F0698F" w:rsidRPr="001969BE" w:rsidRDefault="00F0698F" w:rsidP="00F0698F">
      <w:pPr>
        <w:autoSpaceDE w:val="0"/>
        <w:autoSpaceDN w:val="0"/>
        <w:adjustRightInd w:val="0"/>
        <w:rPr>
          <w:b/>
          <w:lang w:val="sr-Cyrl-CS"/>
        </w:rPr>
      </w:pPr>
      <w:r w:rsidRPr="001969BE">
        <w:rPr>
          <w:b/>
          <w:lang w:val="sr-Cyrl-CS"/>
        </w:rPr>
        <w:t xml:space="preserve">У Лајковцу, </w:t>
      </w:r>
      <w:r w:rsidRPr="001969BE">
        <w:rPr>
          <w:b/>
          <w:u w:val="single"/>
          <w:lang w:val="sr-Cyrl-CS"/>
        </w:rPr>
        <w:t xml:space="preserve"> </w:t>
      </w:r>
      <w:r w:rsidR="003B32C1">
        <w:rPr>
          <w:b/>
          <w:u w:val="single"/>
          <w:lang w:val="sr-Cyrl-BA"/>
        </w:rPr>
        <w:t>12</w:t>
      </w:r>
      <w:r w:rsidRPr="001969BE">
        <w:rPr>
          <w:b/>
          <w:u w:val="single"/>
          <w:lang w:val="sr-Cyrl-CS"/>
        </w:rPr>
        <w:t>.0</w:t>
      </w:r>
      <w:r w:rsidR="003B32C1">
        <w:rPr>
          <w:b/>
          <w:u w:val="single"/>
          <w:lang w:val="sr-Cyrl-BA"/>
        </w:rPr>
        <w:t>6</w:t>
      </w:r>
      <w:r w:rsidRPr="001969BE">
        <w:rPr>
          <w:b/>
          <w:u w:val="single"/>
          <w:lang w:val="sr-Cyrl-CS"/>
        </w:rPr>
        <w:t>.20</w:t>
      </w:r>
      <w:r w:rsidR="00952066" w:rsidRPr="001969BE">
        <w:rPr>
          <w:b/>
          <w:u w:val="single"/>
          <w:lang w:val="sr-Cyrl-CS"/>
        </w:rPr>
        <w:t>24</w:t>
      </w:r>
      <w:r w:rsidRPr="001969BE">
        <w:rPr>
          <w:b/>
        </w:rPr>
        <w:t>.</w:t>
      </w:r>
      <w:r w:rsidRPr="001969BE">
        <w:rPr>
          <w:b/>
          <w:lang w:val="sr-Cyrl-CS"/>
        </w:rPr>
        <w:t xml:space="preserve"> године                                                     Јасмина  Петровић</w:t>
      </w:r>
    </w:p>
    <w:p w:rsidR="00F0698F" w:rsidRPr="001969BE" w:rsidRDefault="00F0698F" w:rsidP="00F0698F">
      <w:pPr>
        <w:autoSpaceDE w:val="0"/>
        <w:autoSpaceDN w:val="0"/>
        <w:adjustRightInd w:val="0"/>
        <w:rPr>
          <w:rFonts w:ascii="TimesNewRoman" w:hAnsi="TimesNewRoman" w:cs="TimesNewRoman"/>
          <w:b/>
          <w:sz w:val="23"/>
          <w:szCs w:val="23"/>
          <w:lang w:val="sr-Cyrl-CS"/>
        </w:rPr>
      </w:pPr>
    </w:p>
    <w:p w:rsidR="00F0698F" w:rsidRPr="00F93753" w:rsidRDefault="00F0698F" w:rsidP="00F0698F">
      <w:pPr>
        <w:rPr>
          <w:lang w:val="sr-Cyrl-CS"/>
        </w:rPr>
      </w:pPr>
    </w:p>
    <w:p w:rsidR="00952066" w:rsidRDefault="00952066" w:rsidP="00952066">
      <w:pPr>
        <w:rPr>
          <w:lang w:val="sr-Cyrl-CS"/>
        </w:rPr>
      </w:pPr>
    </w:p>
    <w:p w:rsidR="00952066" w:rsidRDefault="00952066" w:rsidP="00952066">
      <w:pPr>
        <w:rPr>
          <w:lang w:val="sr-Cyrl-CS"/>
        </w:rPr>
      </w:pPr>
    </w:p>
    <w:p w:rsidR="005777F0" w:rsidRPr="005777F0" w:rsidRDefault="005777F0" w:rsidP="005777F0">
      <w:pPr>
        <w:spacing w:before="100" w:beforeAutospacing="1" w:after="100" w:afterAutospacing="1"/>
      </w:pPr>
      <w:r>
        <w:rPr>
          <w:noProof/>
        </w:rPr>
        <w:lastRenderedPageBreak/>
        <w:drawing>
          <wp:inline distT="0" distB="0" distL="0" distR="0">
            <wp:extent cx="6310365" cy="9576079"/>
            <wp:effectExtent l="0" t="0" r="0" b="6350"/>
            <wp:docPr id="2" name="Picture 2" descr="G:\DOKUMENTI\Documents\Scanned Documents\Image (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9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291" cy="9575967"/>
                    </a:xfrm>
                    <a:prstGeom prst="rect">
                      <a:avLst/>
                    </a:prstGeom>
                    <a:noFill/>
                    <a:ln>
                      <a:noFill/>
                    </a:ln>
                  </pic:spPr>
                </pic:pic>
              </a:graphicData>
            </a:graphic>
          </wp:inline>
        </w:drawing>
      </w:r>
    </w:p>
    <w:p w:rsidR="003722C6" w:rsidRPr="003722C6" w:rsidRDefault="003722C6" w:rsidP="003722C6">
      <w:pPr>
        <w:spacing w:before="100" w:beforeAutospacing="1" w:after="100" w:afterAutospacing="1"/>
      </w:pPr>
      <w:bookmarkStart w:id="0" w:name="_GoBack"/>
      <w:bookmarkEnd w:id="0"/>
      <w:r>
        <w:rPr>
          <w:noProof/>
        </w:rPr>
        <w:lastRenderedPageBreak/>
        <w:drawing>
          <wp:inline distT="0" distB="0" distL="0" distR="0">
            <wp:extent cx="5797899" cy="7938198"/>
            <wp:effectExtent l="0" t="0" r="0" b="5715"/>
            <wp:docPr id="1" name="Picture 1" descr="G:\DOKUMENTI\Documents\Scanned Documents\Image (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9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831" cy="7938105"/>
                    </a:xfrm>
                    <a:prstGeom prst="rect">
                      <a:avLst/>
                    </a:prstGeom>
                    <a:noFill/>
                    <a:ln>
                      <a:noFill/>
                    </a:ln>
                  </pic:spPr>
                </pic:pic>
              </a:graphicData>
            </a:graphic>
          </wp:inline>
        </w:drawing>
      </w:r>
    </w:p>
    <w:p w:rsidR="00952066" w:rsidRDefault="00952066" w:rsidP="00952066">
      <w:pPr>
        <w:rPr>
          <w:lang w:val="sr-Cyrl-CS"/>
        </w:rPr>
      </w:pPr>
    </w:p>
    <w:sectPr w:rsidR="00952066" w:rsidSect="006C412C">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68" w:rsidRDefault="00786868" w:rsidP="004A4949">
      <w:r>
        <w:separator/>
      </w:r>
    </w:p>
  </w:endnote>
  <w:endnote w:type="continuationSeparator" w:id="0">
    <w:p w:rsidR="00786868" w:rsidRDefault="00786868" w:rsidP="004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66254"/>
      <w:docPartObj>
        <w:docPartGallery w:val="Page Numbers (Bottom of Page)"/>
        <w:docPartUnique/>
      </w:docPartObj>
    </w:sdtPr>
    <w:sdtEndPr>
      <w:rPr>
        <w:noProof/>
      </w:rPr>
    </w:sdtEndPr>
    <w:sdtContent>
      <w:p w:rsidR="00A0687A" w:rsidRDefault="00A0687A">
        <w:pPr>
          <w:pStyle w:val="Footer"/>
          <w:jc w:val="right"/>
        </w:pPr>
        <w:r>
          <w:fldChar w:fldCharType="begin"/>
        </w:r>
        <w:r>
          <w:instrText xml:space="preserve"> PAGE   \* MERGEFORMAT </w:instrText>
        </w:r>
        <w:r>
          <w:fldChar w:fldCharType="separate"/>
        </w:r>
        <w:r w:rsidR="005777F0">
          <w:rPr>
            <w:noProof/>
          </w:rPr>
          <w:t>6</w:t>
        </w:r>
        <w:r>
          <w:rPr>
            <w:noProof/>
          </w:rPr>
          <w:fldChar w:fldCharType="end"/>
        </w:r>
      </w:p>
    </w:sdtContent>
  </w:sdt>
  <w:p w:rsidR="00A444CE" w:rsidRDefault="00A44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68" w:rsidRDefault="00786868" w:rsidP="004A4949">
      <w:r>
        <w:separator/>
      </w:r>
    </w:p>
  </w:footnote>
  <w:footnote w:type="continuationSeparator" w:id="0">
    <w:p w:rsidR="00786868" w:rsidRDefault="00786868" w:rsidP="004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89D"/>
    <w:multiLevelType w:val="hybridMultilevel"/>
    <w:tmpl w:val="83BAEE6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B7AB6"/>
    <w:multiLevelType w:val="hybridMultilevel"/>
    <w:tmpl w:val="11E01422"/>
    <w:lvl w:ilvl="0" w:tplc="E3165F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67571"/>
    <w:multiLevelType w:val="hybridMultilevel"/>
    <w:tmpl w:val="61068744"/>
    <w:lvl w:ilvl="0" w:tplc="081A000F">
      <w:start w:val="7"/>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nsid w:val="0BE330A5"/>
    <w:multiLevelType w:val="hybridMultilevel"/>
    <w:tmpl w:val="2D94E426"/>
    <w:lvl w:ilvl="0" w:tplc="4AE8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34B5B"/>
    <w:multiLevelType w:val="hybridMultilevel"/>
    <w:tmpl w:val="E80E026C"/>
    <w:lvl w:ilvl="0" w:tplc="1450C562">
      <w:start w:val="3"/>
      <w:numFmt w:val="bullet"/>
      <w:lvlText w:val="-"/>
      <w:lvlJc w:val="left"/>
      <w:pPr>
        <w:tabs>
          <w:tab w:val="num" w:pos="810"/>
        </w:tabs>
        <w:ind w:left="81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7746E89"/>
    <w:multiLevelType w:val="hybridMultilevel"/>
    <w:tmpl w:val="2D94E426"/>
    <w:lvl w:ilvl="0" w:tplc="4AE8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15A73"/>
    <w:multiLevelType w:val="hybridMultilevel"/>
    <w:tmpl w:val="573E3A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A3E47"/>
    <w:multiLevelType w:val="hybridMultilevel"/>
    <w:tmpl w:val="2D94E426"/>
    <w:lvl w:ilvl="0" w:tplc="4AE8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43479"/>
    <w:multiLevelType w:val="hybridMultilevel"/>
    <w:tmpl w:val="CC1AB536"/>
    <w:lvl w:ilvl="0" w:tplc="8A5C7D5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5267E"/>
    <w:multiLevelType w:val="hybridMultilevel"/>
    <w:tmpl w:val="BAC6CF5A"/>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7F34910"/>
    <w:multiLevelType w:val="hybridMultilevel"/>
    <w:tmpl w:val="F70C134C"/>
    <w:lvl w:ilvl="0" w:tplc="800E1C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D1A4A"/>
    <w:multiLevelType w:val="hybridMultilevel"/>
    <w:tmpl w:val="9E688CC4"/>
    <w:lvl w:ilvl="0" w:tplc="971698A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C0F2AE4"/>
    <w:multiLevelType w:val="hybridMultilevel"/>
    <w:tmpl w:val="AF665468"/>
    <w:lvl w:ilvl="0" w:tplc="78B2C7D0">
      <w:start w:val="1"/>
      <w:numFmt w:val="decimal"/>
      <w:lvlText w:val="%1."/>
      <w:lvlJc w:val="left"/>
      <w:pPr>
        <w:ind w:left="360" w:hanging="360"/>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D406041"/>
    <w:multiLevelType w:val="hybridMultilevel"/>
    <w:tmpl w:val="DC286C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46AAB"/>
    <w:multiLevelType w:val="hybridMultilevel"/>
    <w:tmpl w:val="48E25F2C"/>
    <w:lvl w:ilvl="0" w:tplc="A2B6D072">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15">
    <w:nsid w:val="584926E4"/>
    <w:multiLevelType w:val="hybridMultilevel"/>
    <w:tmpl w:val="9E328998"/>
    <w:lvl w:ilvl="0" w:tplc="956A943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nsid w:val="5D1C3428"/>
    <w:multiLevelType w:val="hybridMultilevel"/>
    <w:tmpl w:val="2D94E426"/>
    <w:lvl w:ilvl="0" w:tplc="4AE8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53EAF"/>
    <w:multiLevelType w:val="hybridMultilevel"/>
    <w:tmpl w:val="2D94E426"/>
    <w:lvl w:ilvl="0" w:tplc="4AE83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1"/>
  </w:num>
  <w:num w:numId="5">
    <w:abstractNumId w:val="13"/>
  </w:num>
  <w:num w:numId="6">
    <w:abstractNumId w:val="12"/>
  </w:num>
  <w:num w:numId="7">
    <w:abstractNumId w:val="17"/>
  </w:num>
  <w:num w:numId="8">
    <w:abstractNumId w:val="16"/>
  </w:num>
  <w:num w:numId="9">
    <w:abstractNumId w:val="7"/>
  </w:num>
  <w:num w:numId="10">
    <w:abstractNumId w:val="10"/>
  </w:num>
  <w:num w:numId="11">
    <w:abstractNumId w:val="15"/>
  </w:num>
  <w:num w:numId="12">
    <w:abstractNumId w:val="3"/>
  </w:num>
  <w:num w:numId="13">
    <w:abstractNumId w:val="6"/>
  </w:num>
  <w:num w:numId="14">
    <w:abstractNumId w:val="5"/>
  </w:num>
  <w:num w:numId="15">
    <w:abstractNumId w:val="14"/>
  </w:num>
  <w:num w:numId="16">
    <w:abstractNumId w:val="4"/>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33"/>
    <w:rsid w:val="0001305D"/>
    <w:rsid w:val="00016192"/>
    <w:rsid w:val="000F4972"/>
    <w:rsid w:val="001107A3"/>
    <w:rsid w:val="001969BE"/>
    <w:rsid w:val="001D3269"/>
    <w:rsid w:val="0021691E"/>
    <w:rsid w:val="00282B34"/>
    <w:rsid w:val="002A452E"/>
    <w:rsid w:val="002C420F"/>
    <w:rsid w:val="00311B60"/>
    <w:rsid w:val="003602B4"/>
    <w:rsid w:val="003722C6"/>
    <w:rsid w:val="00380633"/>
    <w:rsid w:val="00394F29"/>
    <w:rsid w:val="003B32C1"/>
    <w:rsid w:val="003B74EE"/>
    <w:rsid w:val="003D4271"/>
    <w:rsid w:val="003E0E9E"/>
    <w:rsid w:val="0048346A"/>
    <w:rsid w:val="004A4949"/>
    <w:rsid w:val="00510085"/>
    <w:rsid w:val="0056226F"/>
    <w:rsid w:val="005731D1"/>
    <w:rsid w:val="0057341E"/>
    <w:rsid w:val="00574989"/>
    <w:rsid w:val="005777F0"/>
    <w:rsid w:val="005B0C89"/>
    <w:rsid w:val="005B555D"/>
    <w:rsid w:val="005E3377"/>
    <w:rsid w:val="00614042"/>
    <w:rsid w:val="00637B8D"/>
    <w:rsid w:val="00640002"/>
    <w:rsid w:val="006411E2"/>
    <w:rsid w:val="0064207C"/>
    <w:rsid w:val="00655AB1"/>
    <w:rsid w:val="006C412C"/>
    <w:rsid w:val="006D6A2F"/>
    <w:rsid w:val="00702C58"/>
    <w:rsid w:val="00752AF4"/>
    <w:rsid w:val="00786868"/>
    <w:rsid w:val="007E1392"/>
    <w:rsid w:val="00836DC7"/>
    <w:rsid w:val="00843F81"/>
    <w:rsid w:val="008B720D"/>
    <w:rsid w:val="008C018A"/>
    <w:rsid w:val="009419FD"/>
    <w:rsid w:val="00952066"/>
    <w:rsid w:val="00A0687A"/>
    <w:rsid w:val="00A24434"/>
    <w:rsid w:val="00A444CE"/>
    <w:rsid w:val="00A642F6"/>
    <w:rsid w:val="00A65E6B"/>
    <w:rsid w:val="00A832B7"/>
    <w:rsid w:val="00AE256D"/>
    <w:rsid w:val="00B36EA5"/>
    <w:rsid w:val="00B6485A"/>
    <w:rsid w:val="00C91878"/>
    <w:rsid w:val="00CD27DE"/>
    <w:rsid w:val="00D076E7"/>
    <w:rsid w:val="00D33A3A"/>
    <w:rsid w:val="00DA45F8"/>
    <w:rsid w:val="00DF14F0"/>
    <w:rsid w:val="00E92758"/>
    <w:rsid w:val="00EC3FD0"/>
    <w:rsid w:val="00EF5624"/>
    <w:rsid w:val="00F0698F"/>
    <w:rsid w:val="00F20C80"/>
    <w:rsid w:val="00F33912"/>
    <w:rsid w:val="00F719A0"/>
    <w:rsid w:val="00FB3678"/>
    <w:rsid w:val="00F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6C412C"/>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412C"/>
    <w:rPr>
      <w:rFonts w:ascii="Times New Roman" w:eastAsia="Times New Roman" w:hAnsi="Times New Roman" w:cs="Times New Roman"/>
      <w:b/>
      <w:bCs/>
      <w:sz w:val="28"/>
      <w:szCs w:val="24"/>
      <w:lang w:val="sr-Cyrl-CS"/>
    </w:rPr>
  </w:style>
  <w:style w:type="table" w:styleId="TableGrid">
    <w:name w:val="Table Grid"/>
    <w:basedOn w:val="TableNormal"/>
    <w:uiPriority w:val="59"/>
    <w:rsid w:val="006C412C"/>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412C"/>
    <w:rPr>
      <w:color w:val="0000FF" w:themeColor="hyperlink"/>
      <w:u w:val="single"/>
    </w:rPr>
  </w:style>
  <w:style w:type="paragraph" w:styleId="ListParagraph">
    <w:name w:val="List Paragraph"/>
    <w:basedOn w:val="Normal"/>
    <w:uiPriority w:val="34"/>
    <w:qFormat/>
    <w:rsid w:val="006C412C"/>
    <w:pPr>
      <w:ind w:left="720"/>
      <w:contextualSpacing/>
    </w:pPr>
  </w:style>
  <w:style w:type="paragraph" w:styleId="NoSpacing">
    <w:name w:val="No Spacing"/>
    <w:uiPriority w:val="1"/>
    <w:qFormat/>
    <w:rsid w:val="003B74EE"/>
    <w:pPr>
      <w:spacing w:after="0" w:line="240" w:lineRule="auto"/>
    </w:pPr>
  </w:style>
  <w:style w:type="paragraph" w:styleId="NormalWeb">
    <w:name w:val="Normal (Web)"/>
    <w:basedOn w:val="Normal"/>
    <w:uiPriority w:val="99"/>
    <w:semiHidden/>
    <w:unhideWhenUsed/>
    <w:rsid w:val="00394F29"/>
    <w:pPr>
      <w:spacing w:before="100" w:beforeAutospacing="1" w:after="100" w:afterAutospacing="1"/>
    </w:pPr>
  </w:style>
  <w:style w:type="character" w:styleId="Strong">
    <w:name w:val="Strong"/>
    <w:basedOn w:val="DefaultParagraphFont"/>
    <w:uiPriority w:val="22"/>
    <w:qFormat/>
    <w:rsid w:val="00394F29"/>
    <w:rPr>
      <w:b/>
      <w:bCs/>
    </w:rPr>
  </w:style>
  <w:style w:type="paragraph" w:styleId="Header">
    <w:name w:val="header"/>
    <w:basedOn w:val="Normal"/>
    <w:link w:val="HeaderChar"/>
    <w:uiPriority w:val="99"/>
    <w:unhideWhenUsed/>
    <w:rsid w:val="004A4949"/>
    <w:pPr>
      <w:tabs>
        <w:tab w:val="center" w:pos="4680"/>
        <w:tab w:val="right" w:pos="9360"/>
      </w:tabs>
    </w:pPr>
  </w:style>
  <w:style w:type="character" w:customStyle="1" w:styleId="HeaderChar">
    <w:name w:val="Header Char"/>
    <w:basedOn w:val="DefaultParagraphFont"/>
    <w:link w:val="Header"/>
    <w:uiPriority w:val="99"/>
    <w:rsid w:val="004A49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949"/>
    <w:pPr>
      <w:tabs>
        <w:tab w:val="center" w:pos="4680"/>
        <w:tab w:val="right" w:pos="9360"/>
      </w:tabs>
    </w:pPr>
  </w:style>
  <w:style w:type="character" w:customStyle="1" w:styleId="FooterChar">
    <w:name w:val="Footer Char"/>
    <w:basedOn w:val="DefaultParagraphFont"/>
    <w:link w:val="Footer"/>
    <w:uiPriority w:val="99"/>
    <w:rsid w:val="004A49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192"/>
    <w:rPr>
      <w:rFonts w:ascii="Tahoma" w:hAnsi="Tahoma" w:cs="Tahoma"/>
      <w:sz w:val="16"/>
      <w:szCs w:val="16"/>
    </w:rPr>
  </w:style>
  <w:style w:type="character" w:customStyle="1" w:styleId="BalloonTextChar">
    <w:name w:val="Balloon Text Char"/>
    <w:basedOn w:val="DefaultParagraphFont"/>
    <w:link w:val="BalloonText"/>
    <w:uiPriority w:val="99"/>
    <w:semiHidden/>
    <w:rsid w:val="00016192"/>
    <w:rPr>
      <w:rFonts w:ascii="Tahoma" w:eastAsia="Times New Roman" w:hAnsi="Tahoma" w:cs="Tahoma"/>
      <w:sz w:val="16"/>
      <w:szCs w:val="16"/>
    </w:rPr>
  </w:style>
  <w:style w:type="paragraph" w:styleId="BodyTextIndent">
    <w:name w:val="Body Text Indent"/>
    <w:basedOn w:val="Normal"/>
    <w:link w:val="BodyTextIndentChar"/>
    <w:semiHidden/>
    <w:unhideWhenUsed/>
    <w:rsid w:val="00311B60"/>
    <w:pPr>
      <w:ind w:firstLine="720"/>
    </w:pPr>
    <w:rPr>
      <w:sz w:val="28"/>
      <w:szCs w:val="20"/>
      <w:lang w:val="sr-Cyrl-CS"/>
    </w:rPr>
  </w:style>
  <w:style w:type="character" w:customStyle="1" w:styleId="BodyTextIndentChar">
    <w:name w:val="Body Text Indent Char"/>
    <w:basedOn w:val="DefaultParagraphFont"/>
    <w:link w:val="BodyTextIndent"/>
    <w:semiHidden/>
    <w:rsid w:val="00311B60"/>
    <w:rPr>
      <w:rFonts w:ascii="Times New Roman" w:eastAsia="Times New Roman" w:hAnsi="Times New Roman" w:cs="Times New Roman"/>
      <w:sz w:val="28"/>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1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6C412C"/>
    <w:pPr>
      <w:keepNext/>
      <w:jc w:val="center"/>
      <w:outlineLvl w:val="1"/>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412C"/>
    <w:rPr>
      <w:rFonts w:ascii="Times New Roman" w:eastAsia="Times New Roman" w:hAnsi="Times New Roman" w:cs="Times New Roman"/>
      <w:b/>
      <w:bCs/>
      <w:sz w:val="28"/>
      <w:szCs w:val="24"/>
      <w:lang w:val="sr-Cyrl-CS"/>
    </w:rPr>
  </w:style>
  <w:style w:type="table" w:styleId="TableGrid">
    <w:name w:val="Table Grid"/>
    <w:basedOn w:val="TableNormal"/>
    <w:uiPriority w:val="59"/>
    <w:rsid w:val="006C412C"/>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412C"/>
    <w:rPr>
      <w:color w:val="0000FF" w:themeColor="hyperlink"/>
      <w:u w:val="single"/>
    </w:rPr>
  </w:style>
  <w:style w:type="paragraph" w:styleId="ListParagraph">
    <w:name w:val="List Paragraph"/>
    <w:basedOn w:val="Normal"/>
    <w:uiPriority w:val="34"/>
    <w:qFormat/>
    <w:rsid w:val="006C412C"/>
    <w:pPr>
      <w:ind w:left="720"/>
      <w:contextualSpacing/>
    </w:pPr>
  </w:style>
  <w:style w:type="paragraph" w:styleId="NoSpacing">
    <w:name w:val="No Spacing"/>
    <w:uiPriority w:val="1"/>
    <w:qFormat/>
    <w:rsid w:val="003B74EE"/>
    <w:pPr>
      <w:spacing w:after="0" w:line="240" w:lineRule="auto"/>
    </w:pPr>
  </w:style>
  <w:style w:type="paragraph" w:styleId="NormalWeb">
    <w:name w:val="Normal (Web)"/>
    <w:basedOn w:val="Normal"/>
    <w:uiPriority w:val="99"/>
    <w:semiHidden/>
    <w:unhideWhenUsed/>
    <w:rsid w:val="00394F29"/>
    <w:pPr>
      <w:spacing w:before="100" w:beforeAutospacing="1" w:after="100" w:afterAutospacing="1"/>
    </w:pPr>
  </w:style>
  <w:style w:type="character" w:styleId="Strong">
    <w:name w:val="Strong"/>
    <w:basedOn w:val="DefaultParagraphFont"/>
    <w:uiPriority w:val="22"/>
    <w:qFormat/>
    <w:rsid w:val="00394F29"/>
    <w:rPr>
      <w:b/>
      <w:bCs/>
    </w:rPr>
  </w:style>
  <w:style w:type="paragraph" w:styleId="Header">
    <w:name w:val="header"/>
    <w:basedOn w:val="Normal"/>
    <w:link w:val="HeaderChar"/>
    <w:uiPriority w:val="99"/>
    <w:unhideWhenUsed/>
    <w:rsid w:val="004A4949"/>
    <w:pPr>
      <w:tabs>
        <w:tab w:val="center" w:pos="4680"/>
        <w:tab w:val="right" w:pos="9360"/>
      </w:tabs>
    </w:pPr>
  </w:style>
  <w:style w:type="character" w:customStyle="1" w:styleId="HeaderChar">
    <w:name w:val="Header Char"/>
    <w:basedOn w:val="DefaultParagraphFont"/>
    <w:link w:val="Header"/>
    <w:uiPriority w:val="99"/>
    <w:rsid w:val="004A49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949"/>
    <w:pPr>
      <w:tabs>
        <w:tab w:val="center" w:pos="4680"/>
        <w:tab w:val="right" w:pos="9360"/>
      </w:tabs>
    </w:pPr>
  </w:style>
  <w:style w:type="character" w:customStyle="1" w:styleId="FooterChar">
    <w:name w:val="Footer Char"/>
    <w:basedOn w:val="DefaultParagraphFont"/>
    <w:link w:val="Footer"/>
    <w:uiPriority w:val="99"/>
    <w:rsid w:val="004A49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192"/>
    <w:rPr>
      <w:rFonts w:ascii="Tahoma" w:hAnsi="Tahoma" w:cs="Tahoma"/>
      <w:sz w:val="16"/>
      <w:szCs w:val="16"/>
    </w:rPr>
  </w:style>
  <w:style w:type="character" w:customStyle="1" w:styleId="BalloonTextChar">
    <w:name w:val="Balloon Text Char"/>
    <w:basedOn w:val="DefaultParagraphFont"/>
    <w:link w:val="BalloonText"/>
    <w:uiPriority w:val="99"/>
    <w:semiHidden/>
    <w:rsid w:val="00016192"/>
    <w:rPr>
      <w:rFonts w:ascii="Tahoma" w:eastAsia="Times New Roman" w:hAnsi="Tahoma" w:cs="Tahoma"/>
      <w:sz w:val="16"/>
      <w:szCs w:val="16"/>
    </w:rPr>
  </w:style>
  <w:style w:type="paragraph" w:styleId="BodyTextIndent">
    <w:name w:val="Body Text Indent"/>
    <w:basedOn w:val="Normal"/>
    <w:link w:val="BodyTextIndentChar"/>
    <w:semiHidden/>
    <w:unhideWhenUsed/>
    <w:rsid w:val="00311B60"/>
    <w:pPr>
      <w:ind w:firstLine="720"/>
    </w:pPr>
    <w:rPr>
      <w:sz w:val="28"/>
      <w:szCs w:val="20"/>
      <w:lang w:val="sr-Cyrl-CS"/>
    </w:rPr>
  </w:style>
  <w:style w:type="character" w:customStyle="1" w:styleId="BodyTextIndentChar">
    <w:name w:val="Body Text Indent Char"/>
    <w:basedOn w:val="DefaultParagraphFont"/>
    <w:link w:val="BodyTextIndent"/>
    <w:semiHidden/>
    <w:rsid w:val="00311B60"/>
    <w:rPr>
      <w:rFonts w:ascii="Times New Roman" w:eastAsia="Times New Roman" w:hAnsi="Times New Roman" w:cs="Times New Roman"/>
      <w:sz w:val="28"/>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2639">
      <w:bodyDiv w:val="1"/>
      <w:marLeft w:val="0"/>
      <w:marRight w:val="0"/>
      <w:marTop w:val="0"/>
      <w:marBottom w:val="0"/>
      <w:divBdr>
        <w:top w:val="none" w:sz="0" w:space="0" w:color="auto"/>
        <w:left w:val="none" w:sz="0" w:space="0" w:color="auto"/>
        <w:bottom w:val="none" w:sz="0" w:space="0" w:color="auto"/>
        <w:right w:val="none" w:sz="0" w:space="0" w:color="auto"/>
      </w:divBdr>
    </w:div>
    <w:div w:id="1565485767">
      <w:bodyDiv w:val="1"/>
      <w:marLeft w:val="0"/>
      <w:marRight w:val="0"/>
      <w:marTop w:val="0"/>
      <w:marBottom w:val="0"/>
      <w:divBdr>
        <w:top w:val="none" w:sz="0" w:space="0" w:color="auto"/>
        <w:left w:val="none" w:sz="0" w:space="0" w:color="auto"/>
        <w:bottom w:val="none" w:sz="0" w:space="0" w:color="auto"/>
        <w:right w:val="none" w:sz="0" w:space="0" w:color="auto"/>
      </w:divBdr>
    </w:div>
    <w:div w:id="18977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2024-06-28T08:06:00Z</cp:lastPrinted>
  <dcterms:created xsi:type="dcterms:W3CDTF">2024-04-15T11:16:00Z</dcterms:created>
  <dcterms:modified xsi:type="dcterms:W3CDTF">2024-07-03T10:15:00Z</dcterms:modified>
</cp:coreProperties>
</file>