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62" w:rsidRPr="000913C4" w:rsidRDefault="001B7962" w:rsidP="001B7962">
      <w:pPr>
        <w:pStyle w:val="clan0"/>
        <w:rPr>
          <w:rFonts w:ascii="Times New Roman" w:hAnsi="Times New Roman" w:cs="Times New Roman"/>
          <w:sz w:val="28"/>
          <w:szCs w:val="28"/>
          <w:lang w:val="sr-Cyrl-BA"/>
        </w:rPr>
      </w:pPr>
    </w:p>
    <w:p w:rsidR="001B7962" w:rsidRDefault="001B7962" w:rsidP="001B7962">
      <w:pPr>
        <w:pStyle w:val="clan0"/>
        <w:rPr>
          <w:rFonts w:ascii="Times New Roman" w:hAnsi="Times New Roman" w:cs="Times New Roman"/>
          <w:sz w:val="28"/>
          <w:szCs w:val="28"/>
          <w:lang w:val="sr-Cyrl-CS"/>
        </w:rPr>
      </w:pPr>
    </w:p>
    <w:p w:rsidR="001B7962" w:rsidRPr="00754632" w:rsidRDefault="001B7962" w:rsidP="001B7962">
      <w:pPr>
        <w:pStyle w:val="clan0"/>
        <w:rPr>
          <w:rFonts w:ascii="Times New Roman" w:hAnsi="Times New Roman" w:cs="Times New Roman"/>
          <w:sz w:val="28"/>
          <w:szCs w:val="28"/>
          <w:lang w:val="sr-Cyrl-CS"/>
        </w:rPr>
      </w:pPr>
      <w:r w:rsidRPr="00754632">
        <w:rPr>
          <w:rFonts w:ascii="Times New Roman" w:hAnsi="Times New Roman" w:cs="Times New Roman"/>
          <w:sz w:val="28"/>
          <w:szCs w:val="28"/>
          <w:lang w:val="sr-Cyrl-CS"/>
        </w:rPr>
        <w:t xml:space="preserve">ПРЕДШКОЛСКА  УСТАНОВА  </w:t>
      </w:r>
    </w:p>
    <w:p w:rsidR="001B7962" w:rsidRPr="00754632" w:rsidRDefault="001B7962" w:rsidP="001B7962">
      <w:pPr>
        <w:pStyle w:val="clan0"/>
        <w:rPr>
          <w:rFonts w:ascii="Times New Roman" w:hAnsi="Times New Roman" w:cs="Times New Roman"/>
          <w:sz w:val="28"/>
          <w:szCs w:val="28"/>
          <w:lang w:val="sr-Cyrl-CS"/>
        </w:rPr>
      </w:pPr>
      <w:r w:rsidRPr="00754632">
        <w:rPr>
          <w:rFonts w:ascii="Times New Roman" w:hAnsi="Times New Roman" w:cs="Times New Roman"/>
          <w:sz w:val="28"/>
          <w:szCs w:val="28"/>
          <w:lang w:val="sr-Cyrl-CS"/>
        </w:rPr>
        <w:t>,,ЛЕПТИРИЋ''</w:t>
      </w:r>
    </w:p>
    <w:p w:rsidR="001B7962" w:rsidRPr="00754632" w:rsidRDefault="001B7962" w:rsidP="001B7962">
      <w:pPr>
        <w:pStyle w:val="clan0"/>
        <w:rPr>
          <w:rFonts w:ascii="Times New Roman" w:hAnsi="Times New Roman" w:cs="Times New Roman"/>
          <w:sz w:val="28"/>
          <w:szCs w:val="28"/>
          <w:lang w:val="sr-Cyrl-CS"/>
        </w:rPr>
      </w:pPr>
      <w:r w:rsidRPr="00754632">
        <w:rPr>
          <w:rFonts w:ascii="Times New Roman" w:hAnsi="Times New Roman" w:cs="Times New Roman"/>
          <w:sz w:val="28"/>
          <w:szCs w:val="28"/>
          <w:lang w:val="sr-Cyrl-CS"/>
        </w:rPr>
        <w:t>Л А Ј К О В А Ц</w:t>
      </w:r>
    </w:p>
    <w:p w:rsidR="001B7962" w:rsidRPr="00754632" w:rsidRDefault="001B7962" w:rsidP="001B7962">
      <w:pPr>
        <w:pStyle w:val="clan0"/>
        <w:rPr>
          <w:rFonts w:ascii="Times New Roman" w:hAnsi="Times New Roman" w:cs="Times New Roman"/>
          <w:sz w:val="28"/>
          <w:szCs w:val="28"/>
          <w:lang w:val="sr-Cyrl-CS"/>
        </w:rPr>
      </w:pPr>
    </w:p>
    <w:p w:rsidR="001B7962" w:rsidRDefault="001B7962" w:rsidP="001B7962">
      <w:pPr>
        <w:pStyle w:val="clan0"/>
        <w:rPr>
          <w:rFonts w:ascii="Times New Roman" w:hAnsi="Times New Roman" w:cs="Times New Roman"/>
          <w:sz w:val="36"/>
          <w:szCs w:val="36"/>
          <w:lang w:val="sr-Cyrl-CS"/>
        </w:rPr>
      </w:pPr>
    </w:p>
    <w:p w:rsidR="001B7962" w:rsidRDefault="001B7962" w:rsidP="001B7962">
      <w:pPr>
        <w:pStyle w:val="clan0"/>
        <w:rPr>
          <w:rFonts w:ascii="Times New Roman" w:hAnsi="Times New Roman" w:cs="Times New Roman"/>
          <w:sz w:val="36"/>
          <w:szCs w:val="36"/>
          <w:lang w:val="sr-Cyrl-CS"/>
        </w:rPr>
      </w:pPr>
    </w:p>
    <w:p w:rsidR="001B7962" w:rsidRPr="001B7962" w:rsidRDefault="001B7962" w:rsidP="001B7962">
      <w:pPr>
        <w:pStyle w:val="clan0"/>
        <w:rPr>
          <w:rFonts w:ascii="Times New Roman" w:hAnsi="Times New Roman" w:cs="Times New Roman"/>
          <w:sz w:val="44"/>
          <w:szCs w:val="44"/>
          <w:lang w:val="sr-Cyrl-BA"/>
        </w:rPr>
      </w:pPr>
      <w:proofErr w:type="spellStart"/>
      <w:r w:rsidRPr="001B7962">
        <w:rPr>
          <w:rFonts w:ascii="Times New Roman" w:hAnsi="Times New Roman" w:cs="Times New Roman"/>
          <w:sz w:val="44"/>
          <w:szCs w:val="44"/>
        </w:rPr>
        <w:t>Правилник</w:t>
      </w:r>
      <w:proofErr w:type="spellEnd"/>
      <w:r w:rsidRPr="001B7962">
        <w:rPr>
          <w:rFonts w:ascii="Times New Roman" w:hAnsi="Times New Roman" w:cs="Times New Roman"/>
          <w:sz w:val="44"/>
          <w:szCs w:val="44"/>
        </w:rPr>
        <w:t xml:space="preserve"> </w:t>
      </w:r>
    </w:p>
    <w:p w:rsidR="001B7962" w:rsidRPr="008135DC" w:rsidRDefault="001B7962" w:rsidP="001B7962">
      <w:pPr>
        <w:pStyle w:val="clan0"/>
        <w:rPr>
          <w:rFonts w:ascii="Times New Roman" w:hAnsi="Times New Roman" w:cs="Times New Roman"/>
          <w:sz w:val="36"/>
          <w:szCs w:val="36"/>
          <w:lang w:val="sr-Cyrl-CS"/>
        </w:rPr>
      </w:pPr>
      <w:r w:rsidRPr="001B7962">
        <w:rPr>
          <w:rFonts w:ascii="Times New Roman" w:hAnsi="Times New Roman" w:cs="Times New Roman"/>
          <w:sz w:val="40"/>
          <w:szCs w:val="40"/>
        </w:rPr>
        <w:t xml:space="preserve">о </w:t>
      </w:r>
      <w:r w:rsidRPr="001B7962">
        <w:rPr>
          <w:rFonts w:ascii="Times New Roman" w:hAnsi="Times New Roman" w:cs="Times New Roman"/>
          <w:sz w:val="40"/>
          <w:szCs w:val="40"/>
          <w:lang w:val="sr-Cyrl-BA"/>
        </w:rPr>
        <w:t xml:space="preserve"> ближем  уређивању  поступка јавне  </w:t>
      </w:r>
      <w:r w:rsidR="00F66A86">
        <w:rPr>
          <w:rFonts w:ascii="Times New Roman" w:hAnsi="Times New Roman" w:cs="Times New Roman"/>
          <w:sz w:val="40"/>
          <w:szCs w:val="40"/>
          <w:lang w:val="sr-Cyrl-BA"/>
        </w:rPr>
        <w:t>н</w:t>
      </w:r>
      <w:r w:rsidRPr="001B7962">
        <w:rPr>
          <w:rFonts w:ascii="Times New Roman" w:hAnsi="Times New Roman" w:cs="Times New Roman"/>
          <w:sz w:val="40"/>
          <w:szCs w:val="40"/>
          <w:lang w:val="sr-Cyrl-BA"/>
        </w:rPr>
        <w:t xml:space="preserve">абавке и </w:t>
      </w:r>
      <w:r w:rsidRPr="001B7962">
        <w:rPr>
          <w:rFonts w:ascii="Times New Roman" w:hAnsi="Times New Roman" w:cs="Times New Roman"/>
          <w:sz w:val="40"/>
          <w:szCs w:val="40"/>
          <w:lang w:val="sr-Cyrl-CS"/>
        </w:rPr>
        <w:t xml:space="preserve"> набавки на које се закон не примењује  и набавки  друштвених и других посебних услуга у </w:t>
      </w:r>
      <w:proofErr w:type="spellStart"/>
      <w:r w:rsidRPr="008135DC">
        <w:rPr>
          <w:rFonts w:ascii="Times New Roman" w:hAnsi="Times New Roman" w:cs="Times New Roman"/>
          <w:sz w:val="36"/>
          <w:szCs w:val="36"/>
        </w:rPr>
        <w:t>Предшколск</w:t>
      </w:r>
      <w:proofErr w:type="spellEnd"/>
      <w:r>
        <w:rPr>
          <w:rFonts w:ascii="Times New Roman" w:hAnsi="Times New Roman" w:cs="Times New Roman"/>
          <w:sz w:val="36"/>
          <w:szCs w:val="36"/>
          <w:lang w:val="sr-Cyrl-BA"/>
        </w:rPr>
        <w:t xml:space="preserve">ој </w:t>
      </w:r>
      <w:r w:rsidRPr="008135DC">
        <w:rPr>
          <w:rFonts w:ascii="Times New Roman" w:hAnsi="Times New Roman" w:cs="Times New Roman"/>
          <w:sz w:val="36"/>
          <w:szCs w:val="36"/>
        </w:rPr>
        <w:t xml:space="preserve"> </w:t>
      </w:r>
      <w:proofErr w:type="spellStart"/>
      <w:r w:rsidRPr="008135DC">
        <w:rPr>
          <w:rFonts w:ascii="Times New Roman" w:hAnsi="Times New Roman" w:cs="Times New Roman"/>
          <w:sz w:val="36"/>
          <w:szCs w:val="36"/>
        </w:rPr>
        <w:t>установ</w:t>
      </w:r>
      <w:proofErr w:type="spellEnd"/>
      <w:r>
        <w:rPr>
          <w:rFonts w:ascii="Times New Roman" w:hAnsi="Times New Roman" w:cs="Times New Roman"/>
          <w:sz w:val="36"/>
          <w:szCs w:val="36"/>
          <w:lang w:val="sr-Cyrl-BA"/>
        </w:rPr>
        <w:t>и</w:t>
      </w:r>
      <w:r w:rsidRPr="008135DC">
        <w:rPr>
          <w:rFonts w:ascii="Times New Roman" w:hAnsi="Times New Roman" w:cs="Times New Roman"/>
          <w:sz w:val="36"/>
          <w:szCs w:val="36"/>
        </w:rPr>
        <w:t xml:space="preserve"> </w:t>
      </w:r>
      <w:r>
        <w:rPr>
          <w:rFonts w:ascii="Times New Roman" w:hAnsi="Times New Roman" w:cs="Times New Roman"/>
          <w:sz w:val="36"/>
          <w:szCs w:val="36"/>
        </w:rPr>
        <w:t>,,</w:t>
      </w:r>
      <w:r w:rsidRPr="008135DC">
        <w:rPr>
          <w:rFonts w:ascii="Times New Roman" w:hAnsi="Times New Roman" w:cs="Times New Roman"/>
          <w:sz w:val="36"/>
          <w:szCs w:val="36"/>
          <w:lang w:val="sr-Cyrl-CS"/>
        </w:rPr>
        <w:t>Лептирић</w:t>
      </w:r>
      <w:r w:rsidRPr="008135DC">
        <w:rPr>
          <w:rFonts w:ascii="Times New Roman" w:hAnsi="Times New Roman" w:cs="Times New Roman"/>
          <w:sz w:val="36"/>
          <w:szCs w:val="36"/>
        </w:rPr>
        <w:t xml:space="preserve">'' </w:t>
      </w:r>
      <w:r w:rsidRPr="008135DC">
        <w:rPr>
          <w:rFonts w:ascii="Times New Roman" w:hAnsi="Times New Roman" w:cs="Times New Roman"/>
          <w:sz w:val="36"/>
          <w:szCs w:val="36"/>
          <w:lang w:val="sr-Cyrl-CS"/>
        </w:rPr>
        <w:t>Лајковац</w:t>
      </w:r>
    </w:p>
    <w:p w:rsidR="001B7962" w:rsidRPr="008135DC" w:rsidRDefault="001B7962" w:rsidP="001B7962">
      <w:pPr>
        <w:rPr>
          <w:sz w:val="36"/>
          <w:szCs w:val="36"/>
          <w:lang w:val="sr-Cyrl-CS"/>
        </w:rPr>
      </w:pPr>
    </w:p>
    <w:p w:rsidR="001B7962" w:rsidRDefault="001B7962" w:rsidP="001B7962">
      <w:pPr>
        <w:rPr>
          <w:sz w:val="44"/>
          <w:szCs w:val="44"/>
          <w:lang w:val="sr-Cyrl-CS"/>
        </w:rPr>
      </w:pPr>
    </w:p>
    <w:p w:rsidR="001B7962" w:rsidRDefault="001B7962" w:rsidP="001B7962">
      <w:pPr>
        <w:jc w:val="center"/>
        <w:rPr>
          <w:rFonts w:ascii="Times New Roman" w:hAnsi="Times New Roman"/>
          <w:b/>
          <w:sz w:val="28"/>
          <w:szCs w:val="28"/>
          <w:lang w:val="sr-Cyrl-CS"/>
        </w:rPr>
      </w:pPr>
    </w:p>
    <w:p w:rsidR="001B7962" w:rsidRDefault="001B7962" w:rsidP="001B7962">
      <w:pPr>
        <w:jc w:val="center"/>
        <w:rPr>
          <w:rFonts w:ascii="Times New Roman" w:hAnsi="Times New Roman"/>
          <w:b/>
          <w:sz w:val="28"/>
          <w:szCs w:val="28"/>
          <w:lang w:val="sr-Latn-RS"/>
        </w:rPr>
      </w:pPr>
    </w:p>
    <w:p w:rsidR="006E6ADC" w:rsidRDefault="006E6ADC" w:rsidP="001B7962">
      <w:pPr>
        <w:jc w:val="center"/>
        <w:rPr>
          <w:rFonts w:ascii="Times New Roman" w:hAnsi="Times New Roman"/>
          <w:b/>
          <w:sz w:val="28"/>
          <w:szCs w:val="28"/>
          <w:lang w:val="sr-Latn-RS"/>
        </w:rPr>
      </w:pPr>
    </w:p>
    <w:p w:rsidR="006E6ADC" w:rsidRDefault="006E6ADC" w:rsidP="001B7962">
      <w:pPr>
        <w:jc w:val="center"/>
        <w:rPr>
          <w:rFonts w:ascii="Times New Roman" w:hAnsi="Times New Roman"/>
          <w:b/>
          <w:sz w:val="28"/>
          <w:szCs w:val="28"/>
          <w:lang w:val="sr-Latn-RS"/>
        </w:rPr>
      </w:pPr>
    </w:p>
    <w:p w:rsidR="006E6ADC" w:rsidRDefault="006E6ADC" w:rsidP="001B7962">
      <w:pPr>
        <w:jc w:val="center"/>
        <w:rPr>
          <w:rFonts w:ascii="Times New Roman" w:hAnsi="Times New Roman"/>
          <w:b/>
          <w:sz w:val="28"/>
          <w:szCs w:val="28"/>
          <w:lang w:val="sr-Latn-RS"/>
        </w:rPr>
      </w:pPr>
    </w:p>
    <w:p w:rsidR="006E6ADC" w:rsidRDefault="006E6ADC" w:rsidP="001B7962">
      <w:pPr>
        <w:jc w:val="center"/>
        <w:rPr>
          <w:rFonts w:ascii="Times New Roman" w:hAnsi="Times New Roman"/>
          <w:b/>
          <w:sz w:val="28"/>
          <w:szCs w:val="28"/>
          <w:lang w:val="sr-Cyrl-BA"/>
        </w:rPr>
      </w:pPr>
    </w:p>
    <w:p w:rsidR="00095267" w:rsidRPr="00095267" w:rsidRDefault="00095267" w:rsidP="001B7962">
      <w:pPr>
        <w:jc w:val="center"/>
        <w:rPr>
          <w:rFonts w:ascii="Times New Roman" w:hAnsi="Times New Roman"/>
          <w:b/>
          <w:sz w:val="28"/>
          <w:szCs w:val="28"/>
          <w:lang w:val="sr-Cyrl-BA"/>
        </w:rPr>
      </w:pPr>
    </w:p>
    <w:p w:rsidR="001B7962" w:rsidRDefault="001B7962" w:rsidP="001B7962">
      <w:pPr>
        <w:jc w:val="center"/>
        <w:rPr>
          <w:rFonts w:ascii="Times New Roman" w:hAnsi="Times New Roman"/>
          <w:b/>
          <w:sz w:val="28"/>
          <w:szCs w:val="28"/>
          <w:lang w:val="sr-Cyrl-CS"/>
        </w:rPr>
      </w:pPr>
    </w:p>
    <w:p w:rsidR="001B7962" w:rsidRDefault="001B7962" w:rsidP="001B7962">
      <w:pPr>
        <w:jc w:val="center"/>
        <w:rPr>
          <w:rFonts w:ascii="Times New Roman" w:hAnsi="Times New Roman"/>
          <w:b/>
          <w:sz w:val="28"/>
          <w:szCs w:val="28"/>
          <w:lang w:val="sr-Cyrl-CS"/>
        </w:rPr>
      </w:pPr>
      <w:r w:rsidRPr="008135DC">
        <w:rPr>
          <w:rFonts w:ascii="Times New Roman" w:hAnsi="Times New Roman"/>
          <w:b/>
          <w:sz w:val="28"/>
          <w:szCs w:val="28"/>
          <w:lang w:val="sr-Cyrl-CS"/>
        </w:rPr>
        <w:t xml:space="preserve">Лајковац,  </w:t>
      </w:r>
      <w:r w:rsidR="00846E48">
        <w:rPr>
          <w:rFonts w:ascii="Times New Roman" w:hAnsi="Times New Roman"/>
          <w:b/>
          <w:sz w:val="28"/>
          <w:szCs w:val="28"/>
          <w:lang w:val="sr-Cyrl-CS"/>
        </w:rPr>
        <w:t xml:space="preserve">мај </w:t>
      </w:r>
      <w:r>
        <w:rPr>
          <w:rFonts w:ascii="Times New Roman" w:hAnsi="Times New Roman"/>
          <w:b/>
          <w:sz w:val="28"/>
          <w:szCs w:val="28"/>
          <w:lang w:val="sr-Cyrl-CS"/>
        </w:rPr>
        <w:t xml:space="preserve"> 2024</w:t>
      </w:r>
      <w:r w:rsidRPr="008135DC">
        <w:rPr>
          <w:rFonts w:ascii="Times New Roman" w:hAnsi="Times New Roman"/>
          <w:b/>
          <w:sz w:val="28"/>
          <w:szCs w:val="28"/>
          <w:lang w:val="sr-Cyrl-CS"/>
        </w:rPr>
        <w:t xml:space="preserve">. </w:t>
      </w:r>
      <w:r>
        <w:rPr>
          <w:rFonts w:ascii="Times New Roman" w:hAnsi="Times New Roman"/>
          <w:b/>
          <w:sz w:val="28"/>
          <w:szCs w:val="28"/>
          <w:lang w:val="sr-Cyrl-CS"/>
        </w:rPr>
        <w:t>г</w:t>
      </w:r>
      <w:r w:rsidRPr="008135DC">
        <w:rPr>
          <w:rFonts w:ascii="Times New Roman" w:hAnsi="Times New Roman"/>
          <w:b/>
          <w:sz w:val="28"/>
          <w:szCs w:val="28"/>
          <w:lang w:val="sr-Cyrl-CS"/>
        </w:rPr>
        <w:t>одине</w:t>
      </w:r>
    </w:p>
    <w:p w:rsidR="00095267" w:rsidRDefault="00095267" w:rsidP="001B7962">
      <w:pPr>
        <w:ind w:firstLine="720"/>
        <w:jc w:val="both"/>
        <w:rPr>
          <w:rFonts w:ascii="Times New Roman" w:hAnsi="Times New Roman" w:cs="Times New Roman"/>
          <w:sz w:val="24"/>
          <w:szCs w:val="24"/>
          <w:lang w:val="sr-Cyrl-BA"/>
        </w:rPr>
      </w:pPr>
    </w:p>
    <w:p w:rsidR="001B7962" w:rsidRPr="00AB4EA4" w:rsidRDefault="001B7962" w:rsidP="001B7962">
      <w:pPr>
        <w:ind w:firstLine="720"/>
        <w:jc w:val="both"/>
        <w:rPr>
          <w:rFonts w:ascii="Times New Roman" w:hAnsi="Times New Roman"/>
          <w:sz w:val="24"/>
          <w:szCs w:val="24"/>
          <w:lang w:val="sr-Cyrl-CS"/>
        </w:rPr>
      </w:pPr>
      <w:r>
        <w:rPr>
          <w:rFonts w:ascii="Times New Roman" w:hAnsi="Times New Roman" w:cs="Times New Roman"/>
          <w:sz w:val="24"/>
          <w:szCs w:val="24"/>
          <w:lang w:val="sr-Cyrl-BA"/>
        </w:rPr>
        <w:t>Н</w:t>
      </w:r>
      <w:r>
        <w:rPr>
          <w:rFonts w:ascii="Times New Roman" w:hAnsi="Times New Roman" w:cs="Times New Roman"/>
          <w:sz w:val="24"/>
          <w:szCs w:val="24"/>
        </w:rPr>
        <w:t xml:space="preserve">а </w:t>
      </w:r>
      <w:proofErr w:type="spellStart"/>
      <w:r>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49. </w:t>
      </w:r>
      <w:proofErr w:type="spellStart"/>
      <w:proofErr w:type="gramStart"/>
      <w:r>
        <w:rPr>
          <w:rFonts w:ascii="Times New Roman" w:hAnsi="Times New Roman" w:cs="Times New Roman"/>
          <w:sz w:val="24"/>
          <w:szCs w:val="24"/>
        </w:rPr>
        <w:t>став</w:t>
      </w:r>
      <w:proofErr w:type="spellEnd"/>
      <w:proofErr w:type="gramEnd"/>
      <w:r>
        <w:rPr>
          <w:rFonts w:ascii="Times New Roman" w:hAnsi="Times New Roman" w:cs="Times New Roman"/>
          <w:sz w:val="24"/>
          <w:szCs w:val="24"/>
        </w:rPr>
        <w:t xml:space="preserve"> 2. </w:t>
      </w:r>
      <w:proofErr w:type="spellStart"/>
      <w:r>
        <w:rPr>
          <w:rFonts w:ascii="Times New Roman" w:hAnsi="Times New Roman" w:cs="Times New Roman"/>
          <w:sz w:val="24"/>
          <w:szCs w:val="24"/>
        </w:rPr>
        <w:t>Закона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јавним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набавкама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w:t>
      </w:r>
      <w:proofErr w:type="spellEnd"/>
      <w:r>
        <w:rPr>
          <w:rFonts w:ascii="Times New Roman" w:hAnsi="Times New Roman" w:cs="Times New Roman"/>
          <w:sz w:val="24"/>
          <w:szCs w:val="24"/>
        </w:rPr>
        <w:t xml:space="preserve"> РС“,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91/</w:t>
      </w:r>
      <w:r>
        <w:rPr>
          <w:rFonts w:ascii="Times New Roman" w:hAnsi="Times New Roman" w:cs="Times New Roman"/>
          <w:sz w:val="24"/>
          <w:szCs w:val="24"/>
          <w:lang w:val="sr-Cyrl-BA"/>
        </w:rPr>
        <w:t>20</w:t>
      </w:r>
      <w:r>
        <w:rPr>
          <w:rFonts w:ascii="Times New Roman" w:hAnsi="Times New Roman" w:cs="Times New Roman"/>
          <w:sz w:val="24"/>
          <w:szCs w:val="24"/>
        </w:rPr>
        <w:t>19</w:t>
      </w:r>
      <w:r>
        <w:rPr>
          <w:rFonts w:ascii="Times New Roman" w:hAnsi="Times New Roman" w:cs="Times New Roman"/>
          <w:sz w:val="24"/>
          <w:szCs w:val="24"/>
          <w:lang w:val="sr-Cyrl-BA"/>
        </w:rPr>
        <w:t xml:space="preserve"> и 92/2023 – у </w:t>
      </w:r>
      <w:proofErr w:type="spellStart"/>
      <w:r>
        <w:rPr>
          <w:rFonts w:ascii="Times New Roman" w:hAnsi="Times New Roman" w:cs="Times New Roman"/>
          <w:sz w:val="24"/>
          <w:szCs w:val="24"/>
        </w:rPr>
        <w:t>даље</w:t>
      </w:r>
      <w:proofErr w:type="spellEnd"/>
      <w:r>
        <w:rPr>
          <w:rFonts w:ascii="Times New Roman" w:hAnsi="Times New Roman" w:cs="Times New Roman"/>
          <w:sz w:val="24"/>
          <w:szCs w:val="24"/>
          <w:lang w:val="sr-Cyrl-BA"/>
        </w:rPr>
        <w:t>м тексту</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r>
        <w:rPr>
          <w:rFonts w:ascii="Times New Roman" w:hAnsi="Times New Roman"/>
          <w:sz w:val="24"/>
          <w:szCs w:val="24"/>
          <w:lang w:val="sr-Cyrl-CS"/>
        </w:rPr>
        <w:t>57</w:t>
      </w:r>
      <w:r w:rsidRPr="00AB4EA4">
        <w:rPr>
          <w:rFonts w:ascii="Times New Roman" w:hAnsi="Times New Roman"/>
          <w:sz w:val="24"/>
          <w:szCs w:val="24"/>
        </w:rPr>
        <w:t>.</w:t>
      </w:r>
      <w:r>
        <w:rPr>
          <w:rFonts w:ascii="Times New Roman" w:hAnsi="Times New Roman"/>
          <w:sz w:val="24"/>
          <w:szCs w:val="24"/>
          <w:lang w:val="sr-Cyrl-BA"/>
        </w:rPr>
        <w:t xml:space="preserve"> став 1. тачка 1)</w:t>
      </w:r>
      <w:r w:rsidRPr="00AB4EA4">
        <w:rPr>
          <w:rFonts w:ascii="Times New Roman" w:hAnsi="Times New Roman"/>
          <w:sz w:val="24"/>
          <w:szCs w:val="24"/>
        </w:rPr>
        <w:t xml:space="preserve"> </w:t>
      </w:r>
      <w:r w:rsidRPr="00AB4EA4">
        <w:rPr>
          <w:rFonts w:ascii="Times New Roman" w:hAnsi="Times New Roman"/>
          <w:sz w:val="24"/>
          <w:szCs w:val="24"/>
          <w:lang w:val="sr-Cyrl-CS"/>
        </w:rPr>
        <w:t>Статута</w:t>
      </w:r>
      <w:r w:rsidRPr="00AB4EA4">
        <w:rPr>
          <w:rFonts w:ascii="Times New Roman" w:hAnsi="Times New Roman"/>
          <w:sz w:val="24"/>
          <w:szCs w:val="24"/>
        </w:rPr>
        <w:t xml:space="preserve"> </w:t>
      </w:r>
      <w:r w:rsidRPr="00AB4EA4">
        <w:rPr>
          <w:rFonts w:ascii="Times New Roman" w:hAnsi="Times New Roman"/>
          <w:sz w:val="24"/>
          <w:szCs w:val="24"/>
          <w:lang w:val="sr-Cyrl-CS"/>
        </w:rPr>
        <w:t>Предшколске установе ,,Лептирић''  Лајковац,</w:t>
      </w:r>
      <w:r>
        <w:rPr>
          <w:rFonts w:ascii="Times New Roman" w:hAnsi="Times New Roman"/>
          <w:sz w:val="24"/>
          <w:szCs w:val="24"/>
          <w:lang w:val="sr-Cyrl-CS"/>
        </w:rPr>
        <w:t xml:space="preserve"> Светог Саве бр.9  (Број  544 од 06.06.2022. године) </w:t>
      </w:r>
      <w:r w:rsidRPr="00AB4EA4">
        <w:rPr>
          <w:rFonts w:ascii="Times New Roman" w:hAnsi="Times New Roman"/>
          <w:sz w:val="24"/>
          <w:szCs w:val="24"/>
          <w:lang w:val="sr-Cyrl-CS"/>
        </w:rPr>
        <w:t xml:space="preserve"> Управни одбор Предшколске установе „Лептирић</w:t>
      </w:r>
      <w:r>
        <w:rPr>
          <w:rFonts w:ascii="Times New Roman" w:hAnsi="Times New Roman"/>
          <w:sz w:val="24"/>
          <w:szCs w:val="24"/>
          <w:lang w:val="sr-Cyrl-CS"/>
        </w:rPr>
        <w:t>''</w:t>
      </w:r>
      <w:r w:rsidRPr="00AB4EA4">
        <w:rPr>
          <w:rFonts w:ascii="Times New Roman" w:hAnsi="Times New Roman"/>
          <w:sz w:val="24"/>
          <w:szCs w:val="24"/>
          <w:lang w:val="sr-Cyrl-CS"/>
        </w:rPr>
        <w:t xml:space="preserve"> Лајковац  на </w:t>
      </w:r>
      <w:r w:rsidR="00970B94">
        <w:rPr>
          <w:rFonts w:ascii="Times New Roman" w:hAnsi="Times New Roman"/>
          <w:sz w:val="24"/>
          <w:szCs w:val="24"/>
          <w:lang w:val="sr-Latn-RS"/>
        </w:rPr>
        <w:t xml:space="preserve"> </w:t>
      </w:r>
      <w:r w:rsidRPr="00AB4EA4">
        <w:rPr>
          <w:rFonts w:ascii="Times New Roman" w:hAnsi="Times New Roman"/>
          <w:sz w:val="24"/>
          <w:szCs w:val="24"/>
          <w:lang w:val="sr-Cyrl-CS"/>
        </w:rPr>
        <w:t xml:space="preserve">седници одржаној дана  </w:t>
      </w:r>
      <w:r w:rsidR="003C144C">
        <w:rPr>
          <w:rFonts w:ascii="Times New Roman" w:hAnsi="Times New Roman"/>
          <w:sz w:val="24"/>
          <w:szCs w:val="24"/>
          <w:lang w:val="sr-Latn-RS"/>
        </w:rPr>
        <w:t>______________</w:t>
      </w:r>
      <w:r w:rsidRPr="00AB4EA4">
        <w:rPr>
          <w:rFonts w:ascii="Times New Roman" w:hAnsi="Times New Roman"/>
          <w:sz w:val="24"/>
          <w:szCs w:val="24"/>
          <w:lang w:val="sr-Cyrl-CS"/>
        </w:rPr>
        <w:t>. године,  доноси:</w:t>
      </w:r>
    </w:p>
    <w:p w:rsidR="001B7962" w:rsidRDefault="001B7962" w:rsidP="001B7962">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1B7962" w:rsidRDefault="001B7962" w:rsidP="001B7962">
      <w:pPr>
        <w:ind w:left="360" w:firstLine="360"/>
        <w:jc w:val="center"/>
        <w:rPr>
          <w:rFonts w:ascii="Times New Roman" w:hAnsi="Times New Roman" w:cs="Times New Roman"/>
          <w:b/>
          <w:sz w:val="28"/>
          <w:szCs w:val="28"/>
          <w:lang w:val="sr-Cyrl-BA"/>
        </w:rPr>
      </w:pPr>
      <w:r w:rsidRPr="00CA21EF">
        <w:rPr>
          <w:rFonts w:ascii="Times New Roman" w:hAnsi="Times New Roman" w:cs="Times New Roman"/>
          <w:b/>
          <w:sz w:val="28"/>
          <w:szCs w:val="28"/>
        </w:rPr>
        <w:t>ПРАВИЛНИК</w:t>
      </w:r>
    </w:p>
    <w:p w:rsidR="001B7962" w:rsidRDefault="001B7962" w:rsidP="001B7962">
      <w:pPr>
        <w:ind w:left="360" w:firstLine="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О БЛИЖЕМ  УРЕЂИВАЊУ  ПОСТУПКА ЈАВНЕ НАБАВКЕ </w:t>
      </w:r>
      <w:r>
        <w:rPr>
          <w:rFonts w:ascii="Times New Roman" w:hAnsi="Times New Roman" w:cs="Times New Roman"/>
          <w:b/>
          <w:sz w:val="24"/>
          <w:szCs w:val="24"/>
          <w:lang w:val="sr-Cyrl-BA"/>
        </w:rPr>
        <w:br/>
        <w:t xml:space="preserve">И НАБАВКИ </w:t>
      </w:r>
      <w:r w:rsidR="0043799D">
        <w:rPr>
          <w:rFonts w:ascii="Times New Roman" w:hAnsi="Times New Roman" w:cs="Times New Roman"/>
          <w:b/>
          <w:sz w:val="24"/>
          <w:szCs w:val="24"/>
          <w:lang w:val="sr-Cyrl-BA"/>
        </w:rPr>
        <w:t xml:space="preserve"> НА КОЈЕ СЕ ЗАКОН НЕ ПРИМЕЊУЈЕ И НАБАВКИ </w:t>
      </w:r>
      <w:r w:rsidR="0043799D">
        <w:rPr>
          <w:rFonts w:ascii="Times New Roman" w:hAnsi="Times New Roman" w:cs="Times New Roman"/>
          <w:b/>
          <w:sz w:val="24"/>
          <w:szCs w:val="24"/>
          <w:lang w:val="sr-Cyrl-BA"/>
        </w:rPr>
        <w:br/>
        <w:t>ДРУШТВЕНИХ И ДРУГИХ ПОСЕБНИХ УСЛУГА</w:t>
      </w:r>
    </w:p>
    <w:p w:rsidR="0043799D" w:rsidRDefault="0043799D" w:rsidP="001B7962">
      <w:pPr>
        <w:ind w:left="360" w:firstLine="360"/>
        <w:jc w:val="center"/>
        <w:rPr>
          <w:rFonts w:ascii="Times New Roman" w:hAnsi="Times New Roman" w:cs="Times New Roman"/>
          <w:b/>
          <w:sz w:val="24"/>
          <w:szCs w:val="24"/>
          <w:lang w:val="sr-Cyrl-BA"/>
        </w:rPr>
      </w:pPr>
    </w:p>
    <w:p w:rsidR="0043799D" w:rsidRDefault="0043799D" w:rsidP="001B7962">
      <w:pPr>
        <w:ind w:left="360" w:firstLine="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Предмет уређивања</w:t>
      </w:r>
    </w:p>
    <w:p w:rsidR="0043799D" w:rsidRDefault="0043799D" w:rsidP="001B7962">
      <w:pPr>
        <w:ind w:left="360" w:firstLine="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w:t>
      </w:r>
    </w:p>
    <w:p w:rsidR="0043799D" w:rsidRDefault="0043799D" w:rsidP="00431495">
      <w:pPr>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Овим  Правилником  ближе се уређује начин планирања, спровођења поступака јавне набавке и праћења извршења   уговора о јавној набавци, </w:t>
      </w:r>
      <w:proofErr w:type="spellStart"/>
      <w:r>
        <w:rPr>
          <w:rFonts w:ascii="Times New Roman" w:hAnsi="Times New Roman" w:cs="Times New Roman"/>
          <w:sz w:val="24"/>
          <w:szCs w:val="24"/>
        </w:rPr>
        <w:t>начин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планирања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спровођења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набавки</w:t>
      </w:r>
      <w:proofErr w:type="spellEnd"/>
      <w:r>
        <w:rPr>
          <w:rFonts w:ascii="Times New Roman" w:hAnsi="Times New Roman" w:cs="Times New Roman"/>
          <w:sz w:val="24"/>
          <w:szCs w:val="24"/>
          <w:lang w:val="sr-Cyrl-BA"/>
        </w:rPr>
        <w:t xml:space="preserve"> на које  се Закон  не примењује, као и  набавке </w:t>
      </w:r>
      <w:proofErr w:type="spellStart"/>
      <w:r>
        <w:rPr>
          <w:rFonts w:ascii="Times New Roman" w:hAnsi="Times New Roman" w:cs="Times New Roman"/>
          <w:sz w:val="24"/>
          <w:szCs w:val="24"/>
        </w:rPr>
        <w:t>друштвених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других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посебних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услуга</w:t>
      </w:r>
      <w:proofErr w:type="spellEnd"/>
      <w:r>
        <w:rPr>
          <w:rFonts w:ascii="Times New Roman" w:hAnsi="Times New Roman" w:cs="Times New Roman"/>
          <w:sz w:val="24"/>
          <w:szCs w:val="24"/>
          <w:lang w:val="sr-Cyrl-BA"/>
        </w:rPr>
        <w:t xml:space="preserve"> унутар  Предшколске  установе ,,Лептирић'' Лајковац (у даљем тексту: Наручилац).</w:t>
      </w:r>
    </w:p>
    <w:p w:rsidR="0043799D" w:rsidRDefault="0043799D" w:rsidP="00431495">
      <w:pPr>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Правилником се уређује  </w:t>
      </w:r>
      <w:proofErr w:type="spellStart"/>
      <w:r>
        <w:rPr>
          <w:rFonts w:ascii="Times New Roman" w:hAnsi="Times New Roman" w:cs="Times New Roman"/>
          <w:sz w:val="24"/>
          <w:szCs w:val="24"/>
        </w:rPr>
        <w:t>начин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комуникације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одговорност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организационих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јединица</w:t>
      </w:r>
      <w:proofErr w:type="spellEnd"/>
      <w:r>
        <w:rPr>
          <w:rFonts w:ascii="Times New Roman" w:hAnsi="Times New Roman" w:cs="Times New Roman"/>
          <w:sz w:val="24"/>
          <w:szCs w:val="24"/>
          <w:lang w:val="sr-Cyrl-BA"/>
        </w:rPr>
        <w:t xml:space="preserve"> Наручиоца које учествују у планирању</w:t>
      </w:r>
      <w:r w:rsidR="003125E3">
        <w:rPr>
          <w:rFonts w:ascii="Times New Roman" w:hAnsi="Times New Roman" w:cs="Times New Roman"/>
          <w:sz w:val="24"/>
          <w:szCs w:val="24"/>
          <w:lang w:val="sr-Cyrl-BA"/>
        </w:rPr>
        <w:t xml:space="preserve">, </w:t>
      </w:r>
      <w:proofErr w:type="spellStart"/>
      <w:r w:rsidR="003125E3">
        <w:rPr>
          <w:rFonts w:ascii="Times New Roman" w:hAnsi="Times New Roman" w:cs="Times New Roman"/>
          <w:sz w:val="24"/>
          <w:szCs w:val="24"/>
        </w:rPr>
        <w:t>спровођењ</w:t>
      </w:r>
      <w:proofErr w:type="spellEnd"/>
      <w:r w:rsidR="003125E3">
        <w:rPr>
          <w:rFonts w:ascii="Times New Roman" w:hAnsi="Times New Roman" w:cs="Times New Roman"/>
          <w:sz w:val="24"/>
          <w:szCs w:val="24"/>
          <w:lang w:val="sr-Cyrl-BA"/>
        </w:rPr>
        <w:t>у</w:t>
      </w:r>
      <w:r w:rsidR="003125E3">
        <w:rPr>
          <w:rFonts w:ascii="Times New Roman" w:hAnsi="Times New Roman" w:cs="Times New Roman"/>
          <w:sz w:val="24"/>
          <w:szCs w:val="24"/>
        </w:rPr>
        <w:t xml:space="preserve"> </w:t>
      </w:r>
      <w:proofErr w:type="spellStart"/>
      <w:r w:rsidR="003125E3">
        <w:rPr>
          <w:rFonts w:ascii="Times New Roman" w:hAnsi="Times New Roman" w:cs="Times New Roman"/>
          <w:sz w:val="24"/>
          <w:szCs w:val="24"/>
        </w:rPr>
        <w:t>поступ</w:t>
      </w:r>
      <w:proofErr w:type="spellEnd"/>
      <w:r w:rsidR="003125E3">
        <w:rPr>
          <w:rFonts w:ascii="Times New Roman" w:hAnsi="Times New Roman" w:cs="Times New Roman"/>
          <w:sz w:val="24"/>
          <w:szCs w:val="24"/>
          <w:lang w:val="sr-Cyrl-BA"/>
        </w:rPr>
        <w:t>а</w:t>
      </w:r>
      <w:proofErr w:type="spellStart"/>
      <w:r w:rsidR="003125E3">
        <w:rPr>
          <w:rFonts w:ascii="Times New Roman" w:hAnsi="Times New Roman" w:cs="Times New Roman"/>
          <w:sz w:val="24"/>
          <w:szCs w:val="24"/>
        </w:rPr>
        <w:t>ка</w:t>
      </w:r>
      <w:proofErr w:type="spellEnd"/>
      <w:r w:rsidR="003125E3">
        <w:rPr>
          <w:rFonts w:ascii="Times New Roman" w:hAnsi="Times New Roman" w:cs="Times New Roman"/>
          <w:sz w:val="24"/>
          <w:szCs w:val="24"/>
        </w:rPr>
        <w:t xml:space="preserve"> </w:t>
      </w:r>
      <w:proofErr w:type="spellStart"/>
      <w:r w:rsidR="003125E3">
        <w:rPr>
          <w:rFonts w:ascii="Times New Roman" w:hAnsi="Times New Roman" w:cs="Times New Roman"/>
          <w:sz w:val="24"/>
          <w:szCs w:val="24"/>
        </w:rPr>
        <w:t>јавн</w:t>
      </w:r>
      <w:proofErr w:type="spellEnd"/>
      <w:r w:rsidR="003125E3">
        <w:rPr>
          <w:rFonts w:ascii="Times New Roman" w:hAnsi="Times New Roman" w:cs="Times New Roman"/>
          <w:sz w:val="24"/>
          <w:szCs w:val="24"/>
          <w:lang w:val="sr-Cyrl-BA"/>
        </w:rPr>
        <w:t xml:space="preserve">их </w:t>
      </w:r>
      <w:r w:rsidR="003125E3">
        <w:rPr>
          <w:rFonts w:ascii="Times New Roman" w:hAnsi="Times New Roman" w:cs="Times New Roman"/>
          <w:sz w:val="24"/>
          <w:szCs w:val="24"/>
        </w:rPr>
        <w:t xml:space="preserve"> </w:t>
      </w:r>
      <w:proofErr w:type="spellStart"/>
      <w:r w:rsidR="003125E3">
        <w:rPr>
          <w:rFonts w:ascii="Times New Roman" w:hAnsi="Times New Roman" w:cs="Times New Roman"/>
          <w:sz w:val="24"/>
          <w:szCs w:val="24"/>
        </w:rPr>
        <w:t>набавк</w:t>
      </w:r>
      <w:proofErr w:type="spellEnd"/>
      <w:r w:rsidR="003125E3">
        <w:rPr>
          <w:rFonts w:ascii="Times New Roman" w:hAnsi="Times New Roman" w:cs="Times New Roman"/>
          <w:sz w:val="24"/>
          <w:szCs w:val="24"/>
          <w:lang w:val="sr-Cyrl-BA"/>
        </w:rPr>
        <w:t>и, набавки на које се ЗЈН не  примењује, набавки друштвених и других посебних услуга  и праћења  и извршења уговора о набавци.</w:t>
      </w:r>
    </w:p>
    <w:p w:rsidR="00431495" w:rsidRDefault="00431495" w:rsidP="00431495">
      <w:pPr>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Овај  Правилник  примењује се у свим организационим јединицама </w:t>
      </w:r>
      <w:r w:rsidR="001E0BF9">
        <w:rPr>
          <w:rFonts w:ascii="Times New Roman" w:hAnsi="Times New Roman" w:cs="Times New Roman"/>
          <w:sz w:val="24"/>
          <w:szCs w:val="24"/>
          <w:lang w:val="sr-Cyrl-BA"/>
        </w:rPr>
        <w:t>Н</w:t>
      </w:r>
      <w:r>
        <w:rPr>
          <w:rFonts w:ascii="Times New Roman" w:hAnsi="Times New Roman" w:cs="Times New Roman"/>
          <w:sz w:val="24"/>
          <w:szCs w:val="24"/>
          <w:lang w:val="sr-Cyrl-BA"/>
        </w:rPr>
        <w:t>аручиоца које су у складу са важећом регулативом и унутрашњим актима, укључене у планирање набавки, спровођење поступака јавних набавки, набавки на које се ЗЈН не  примењује, набавки друштвених и других посебних услуга  и праћења  и извршења уговора о набавци.</w:t>
      </w:r>
    </w:p>
    <w:p w:rsidR="001B7962" w:rsidRDefault="001B7962" w:rsidP="001B7962">
      <w:pPr>
        <w:spacing w:after="0"/>
        <w:ind w:firstLine="720"/>
        <w:jc w:val="both"/>
        <w:rPr>
          <w:rFonts w:ascii="Times New Roman" w:hAnsi="Times New Roman" w:cs="Times New Roman"/>
          <w:sz w:val="24"/>
          <w:szCs w:val="24"/>
          <w:lang w:val="sr-Cyrl-BA"/>
        </w:rPr>
      </w:pPr>
      <w:proofErr w:type="spellStart"/>
      <w:r>
        <w:rPr>
          <w:rFonts w:ascii="Times New Roman" w:hAnsi="Times New Roman" w:cs="Times New Roman"/>
          <w:sz w:val="24"/>
          <w:szCs w:val="24"/>
        </w:rPr>
        <w:t>Овај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правилник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објавиће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интернет</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страници</w:t>
      </w:r>
      <w:proofErr w:type="spellEnd"/>
      <w:r w:rsidR="001E0BF9">
        <w:rPr>
          <w:rFonts w:ascii="Times New Roman" w:hAnsi="Times New Roman" w:cs="Times New Roman"/>
          <w:sz w:val="24"/>
          <w:szCs w:val="24"/>
          <w:lang w:val="sr-Cyrl-BA"/>
        </w:rPr>
        <w:t xml:space="preserve"> </w:t>
      </w:r>
      <w:r>
        <w:rPr>
          <w:rFonts w:ascii="Times New Roman" w:hAnsi="Times New Roman" w:cs="Times New Roman"/>
          <w:sz w:val="24"/>
          <w:szCs w:val="24"/>
        </w:rPr>
        <w:t xml:space="preserve"> </w:t>
      </w:r>
      <w:proofErr w:type="spellStart"/>
      <w:r w:rsidRPr="00CA21EF">
        <w:rPr>
          <w:rFonts w:ascii="Times New Roman" w:hAnsi="Times New Roman" w:cs="Times New Roman"/>
          <w:i/>
          <w:sz w:val="24"/>
          <w:szCs w:val="24"/>
        </w:rPr>
        <w:t>установе</w:t>
      </w:r>
      <w:proofErr w:type="spellEnd"/>
      <w:proofErr w:type="gramEnd"/>
      <w:r>
        <w:rPr>
          <w:rFonts w:ascii="Times New Roman" w:hAnsi="Times New Roman" w:cs="Times New Roman"/>
          <w:sz w:val="24"/>
          <w:szCs w:val="24"/>
        </w:rPr>
        <w:t>.</w:t>
      </w:r>
    </w:p>
    <w:p w:rsidR="00431495" w:rsidRDefault="00431495" w:rsidP="001B7962">
      <w:pPr>
        <w:spacing w:after="0"/>
        <w:ind w:firstLine="720"/>
        <w:jc w:val="both"/>
        <w:rPr>
          <w:rFonts w:ascii="Times New Roman" w:hAnsi="Times New Roman" w:cs="Times New Roman"/>
          <w:sz w:val="24"/>
          <w:szCs w:val="24"/>
          <w:lang w:val="sr-Cyrl-BA"/>
        </w:rPr>
      </w:pPr>
    </w:p>
    <w:p w:rsidR="00431495" w:rsidRPr="00431495" w:rsidRDefault="00431495" w:rsidP="00431495">
      <w:pPr>
        <w:spacing w:after="0"/>
        <w:ind w:firstLine="720"/>
        <w:jc w:val="center"/>
        <w:rPr>
          <w:rFonts w:ascii="Times New Roman" w:hAnsi="Times New Roman" w:cs="Times New Roman"/>
          <w:b/>
          <w:sz w:val="24"/>
          <w:szCs w:val="24"/>
          <w:lang w:val="sr-Cyrl-BA"/>
        </w:rPr>
      </w:pPr>
      <w:r w:rsidRPr="00431495">
        <w:rPr>
          <w:rFonts w:ascii="Times New Roman" w:hAnsi="Times New Roman" w:cs="Times New Roman"/>
          <w:b/>
          <w:sz w:val="24"/>
          <w:szCs w:val="24"/>
          <w:lang w:val="sr-Cyrl-BA"/>
        </w:rPr>
        <w:t>Појмови</w:t>
      </w:r>
    </w:p>
    <w:p w:rsidR="001B7962" w:rsidRDefault="001B7962" w:rsidP="001B7962">
      <w:pPr>
        <w:spacing w:after="0"/>
        <w:ind w:firstLine="720"/>
        <w:jc w:val="both"/>
        <w:rPr>
          <w:rFonts w:ascii="Times New Roman" w:hAnsi="Times New Roman" w:cs="Times New Roman"/>
          <w:sz w:val="24"/>
          <w:szCs w:val="24"/>
        </w:rPr>
      </w:pPr>
    </w:p>
    <w:p w:rsidR="001B7962" w:rsidRPr="00431495" w:rsidRDefault="001B7962" w:rsidP="001B7962">
      <w:pPr>
        <w:spacing w:after="0"/>
        <w:ind w:left="720"/>
        <w:jc w:val="center"/>
        <w:rPr>
          <w:rFonts w:ascii="Times New Roman" w:hAnsi="Times New Roman" w:cs="Times New Roman"/>
          <w:b/>
          <w:sz w:val="24"/>
          <w:szCs w:val="24"/>
        </w:rPr>
      </w:pPr>
      <w:proofErr w:type="spellStart"/>
      <w:proofErr w:type="gramStart"/>
      <w:r w:rsidRPr="00431495">
        <w:rPr>
          <w:rFonts w:ascii="Times New Roman" w:hAnsi="Times New Roman" w:cs="Times New Roman"/>
          <w:b/>
          <w:sz w:val="24"/>
          <w:szCs w:val="24"/>
        </w:rPr>
        <w:t>Члан</w:t>
      </w:r>
      <w:proofErr w:type="spellEnd"/>
      <w:r w:rsidRPr="00431495">
        <w:rPr>
          <w:rFonts w:ascii="Times New Roman" w:hAnsi="Times New Roman" w:cs="Times New Roman"/>
          <w:b/>
          <w:sz w:val="24"/>
          <w:szCs w:val="24"/>
        </w:rPr>
        <w:t xml:space="preserve"> 2.</w:t>
      </w:r>
      <w:proofErr w:type="gramEnd"/>
    </w:p>
    <w:p w:rsidR="001B7962" w:rsidRDefault="00431495" w:rsidP="001B7962">
      <w:pPr>
        <w:spacing w:after="0"/>
        <w:ind w:left="720" w:hanging="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proofErr w:type="spellStart"/>
      <w:r w:rsidR="001B7962">
        <w:rPr>
          <w:rFonts w:ascii="Times New Roman" w:hAnsi="Times New Roman" w:cs="Times New Roman"/>
          <w:sz w:val="24"/>
          <w:szCs w:val="24"/>
        </w:rPr>
        <w:t>Поједини</w:t>
      </w:r>
      <w:proofErr w:type="spellEnd"/>
      <w:r w:rsidR="001B7962">
        <w:rPr>
          <w:rFonts w:ascii="Times New Roman" w:hAnsi="Times New Roman" w:cs="Times New Roman"/>
          <w:sz w:val="24"/>
          <w:szCs w:val="24"/>
        </w:rPr>
        <w:t xml:space="preserve"> </w:t>
      </w:r>
      <w:proofErr w:type="spellStart"/>
      <w:r w:rsidR="001B7962">
        <w:rPr>
          <w:rFonts w:ascii="Times New Roman" w:hAnsi="Times New Roman" w:cs="Times New Roman"/>
          <w:sz w:val="24"/>
          <w:szCs w:val="24"/>
        </w:rPr>
        <w:t>изрази</w:t>
      </w:r>
      <w:proofErr w:type="spellEnd"/>
      <w:r w:rsidR="001B7962">
        <w:rPr>
          <w:rFonts w:ascii="Times New Roman" w:hAnsi="Times New Roman" w:cs="Times New Roman"/>
          <w:sz w:val="24"/>
          <w:szCs w:val="24"/>
        </w:rPr>
        <w:t xml:space="preserve"> </w:t>
      </w:r>
      <w:proofErr w:type="spellStart"/>
      <w:r w:rsidR="001B7962">
        <w:rPr>
          <w:rFonts w:ascii="Times New Roman" w:hAnsi="Times New Roman" w:cs="Times New Roman"/>
          <w:sz w:val="24"/>
          <w:szCs w:val="24"/>
        </w:rPr>
        <w:t>употребљени</w:t>
      </w:r>
      <w:proofErr w:type="spellEnd"/>
      <w:r w:rsidR="001B7962">
        <w:rPr>
          <w:rFonts w:ascii="Times New Roman" w:hAnsi="Times New Roman" w:cs="Times New Roman"/>
          <w:sz w:val="24"/>
          <w:szCs w:val="24"/>
        </w:rPr>
        <w:t xml:space="preserve"> у </w:t>
      </w:r>
      <w:proofErr w:type="spellStart"/>
      <w:r w:rsidR="001B7962">
        <w:rPr>
          <w:rFonts w:ascii="Times New Roman" w:hAnsi="Times New Roman" w:cs="Times New Roman"/>
          <w:sz w:val="24"/>
          <w:szCs w:val="24"/>
        </w:rPr>
        <w:t>овом</w:t>
      </w:r>
      <w:proofErr w:type="spellEnd"/>
      <w:r w:rsidR="001B7962">
        <w:rPr>
          <w:rFonts w:ascii="Times New Roman" w:hAnsi="Times New Roman" w:cs="Times New Roman"/>
          <w:sz w:val="24"/>
          <w:szCs w:val="24"/>
        </w:rPr>
        <w:t xml:space="preserve"> </w:t>
      </w:r>
      <w:proofErr w:type="spellStart"/>
      <w:r w:rsidR="001B7962">
        <w:rPr>
          <w:rFonts w:ascii="Times New Roman" w:hAnsi="Times New Roman" w:cs="Times New Roman"/>
          <w:sz w:val="24"/>
          <w:szCs w:val="24"/>
        </w:rPr>
        <w:t>Правилнику</w:t>
      </w:r>
      <w:proofErr w:type="spellEnd"/>
      <w:r w:rsidR="001B7962">
        <w:rPr>
          <w:rFonts w:ascii="Times New Roman" w:hAnsi="Times New Roman" w:cs="Times New Roman"/>
          <w:sz w:val="24"/>
          <w:szCs w:val="24"/>
        </w:rPr>
        <w:t xml:space="preserve"> </w:t>
      </w:r>
      <w:proofErr w:type="spellStart"/>
      <w:r w:rsidR="001B7962">
        <w:rPr>
          <w:rFonts w:ascii="Times New Roman" w:hAnsi="Times New Roman" w:cs="Times New Roman"/>
          <w:sz w:val="24"/>
          <w:szCs w:val="24"/>
        </w:rPr>
        <w:t>имају</w:t>
      </w:r>
      <w:proofErr w:type="spellEnd"/>
      <w:r w:rsidR="001B7962">
        <w:rPr>
          <w:rFonts w:ascii="Times New Roman" w:hAnsi="Times New Roman" w:cs="Times New Roman"/>
          <w:sz w:val="24"/>
          <w:szCs w:val="24"/>
        </w:rPr>
        <w:t xml:space="preserve"> </w:t>
      </w:r>
      <w:proofErr w:type="spellStart"/>
      <w:r w:rsidR="001B7962">
        <w:rPr>
          <w:rFonts w:ascii="Times New Roman" w:hAnsi="Times New Roman" w:cs="Times New Roman"/>
          <w:sz w:val="24"/>
          <w:szCs w:val="24"/>
        </w:rPr>
        <w:t>следеће</w:t>
      </w:r>
      <w:proofErr w:type="spellEnd"/>
      <w:r w:rsidR="001B7962">
        <w:rPr>
          <w:rFonts w:ascii="Times New Roman" w:hAnsi="Times New Roman" w:cs="Times New Roman"/>
          <w:sz w:val="24"/>
          <w:szCs w:val="24"/>
        </w:rPr>
        <w:t xml:space="preserve"> </w:t>
      </w:r>
      <w:proofErr w:type="spellStart"/>
      <w:r w:rsidR="001B7962">
        <w:rPr>
          <w:rFonts w:ascii="Times New Roman" w:hAnsi="Times New Roman" w:cs="Times New Roman"/>
          <w:sz w:val="24"/>
          <w:szCs w:val="24"/>
        </w:rPr>
        <w:t>значење</w:t>
      </w:r>
      <w:proofErr w:type="spellEnd"/>
      <w:r w:rsidR="001B7962">
        <w:rPr>
          <w:rFonts w:ascii="Times New Roman" w:hAnsi="Times New Roman" w:cs="Times New Roman"/>
          <w:sz w:val="24"/>
          <w:szCs w:val="24"/>
        </w:rPr>
        <w:t>:</w:t>
      </w:r>
    </w:p>
    <w:p w:rsidR="00431495" w:rsidRDefault="00431495" w:rsidP="00431495">
      <w:pPr>
        <w:pStyle w:val="ListParagraph"/>
        <w:numPr>
          <w:ilvl w:val="0"/>
          <w:numId w:val="3"/>
        </w:numPr>
        <w:spacing w:after="0"/>
        <w:ind w:left="360" w:firstLine="720"/>
        <w:jc w:val="both"/>
        <w:rPr>
          <w:rFonts w:ascii="Times New Roman" w:hAnsi="Times New Roman" w:cs="Times New Roman"/>
          <w:sz w:val="24"/>
          <w:szCs w:val="24"/>
          <w:lang w:val="sr-Cyrl-BA"/>
        </w:rPr>
      </w:pPr>
      <w:r w:rsidRPr="000252D4">
        <w:rPr>
          <w:rFonts w:ascii="Times New Roman" w:hAnsi="Times New Roman" w:cs="Times New Roman"/>
          <w:b/>
          <w:sz w:val="24"/>
          <w:szCs w:val="24"/>
          <w:lang w:val="sr-Cyrl-BA"/>
        </w:rPr>
        <w:t>Јавна набавка</w:t>
      </w:r>
      <w:r>
        <w:rPr>
          <w:rFonts w:ascii="Times New Roman" w:hAnsi="Times New Roman" w:cs="Times New Roman"/>
          <w:sz w:val="24"/>
          <w:szCs w:val="24"/>
          <w:lang w:val="sr-Cyrl-BA"/>
        </w:rPr>
        <w:t xml:space="preserve"> је набавка добара, услуга или радова од стране наручиоца, спроведена на начин и под условима прописаним Законом и овим Правилником</w:t>
      </w:r>
      <w:r w:rsidR="000252D4">
        <w:rPr>
          <w:rFonts w:ascii="Times New Roman" w:hAnsi="Times New Roman" w:cs="Times New Roman"/>
          <w:sz w:val="24"/>
          <w:szCs w:val="24"/>
          <w:lang w:val="sr-Cyrl-BA"/>
        </w:rPr>
        <w:t>;</w:t>
      </w:r>
    </w:p>
    <w:p w:rsidR="000252D4" w:rsidRDefault="000252D4" w:rsidP="00431495">
      <w:pPr>
        <w:pStyle w:val="ListParagraph"/>
        <w:numPr>
          <w:ilvl w:val="0"/>
          <w:numId w:val="3"/>
        </w:numPr>
        <w:spacing w:after="0"/>
        <w:ind w:left="360" w:firstLine="720"/>
        <w:jc w:val="both"/>
        <w:rPr>
          <w:rFonts w:ascii="Times New Roman" w:hAnsi="Times New Roman" w:cs="Times New Roman"/>
          <w:sz w:val="24"/>
          <w:szCs w:val="24"/>
          <w:lang w:val="sr-Cyrl-BA"/>
        </w:rPr>
      </w:pPr>
      <w:r w:rsidRPr="000252D4">
        <w:rPr>
          <w:rFonts w:ascii="Times New Roman" w:hAnsi="Times New Roman" w:cs="Times New Roman"/>
          <w:b/>
          <w:sz w:val="24"/>
          <w:szCs w:val="24"/>
          <w:lang w:val="sr-Cyrl-BA"/>
        </w:rPr>
        <w:t>Набавка</w:t>
      </w:r>
      <w:r>
        <w:rPr>
          <w:rFonts w:ascii="Times New Roman" w:hAnsi="Times New Roman" w:cs="Times New Roman"/>
          <w:sz w:val="24"/>
          <w:szCs w:val="24"/>
          <w:lang w:val="sr-Cyrl-BA"/>
        </w:rPr>
        <w:t xml:space="preserve"> је она набавка која  потребна за обављање делатности  наручиоца, а изузета  је од примене Закона,  односно  набавка на коју се одредбе Закона  не примењују, осим начела Закона  на начин који је примерен околностима конкретне набавке и која се спроводи у складу са одредбама овог правилника; </w:t>
      </w:r>
    </w:p>
    <w:p w:rsidR="000252D4" w:rsidRDefault="000252D4" w:rsidP="00431495">
      <w:pPr>
        <w:pStyle w:val="ListParagraph"/>
        <w:numPr>
          <w:ilvl w:val="0"/>
          <w:numId w:val="3"/>
        </w:numPr>
        <w:spacing w:after="0"/>
        <w:ind w:left="360" w:firstLine="720"/>
        <w:jc w:val="both"/>
        <w:rPr>
          <w:rFonts w:ascii="Times New Roman" w:hAnsi="Times New Roman" w:cs="Times New Roman"/>
          <w:sz w:val="24"/>
          <w:szCs w:val="24"/>
          <w:lang w:val="sr-Cyrl-BA"/>
        </w:rPr>
      </w:pPr>
      <w:r>
        <w:rPr>
          <w:rFonts w:ascii="Times New Roman" w:hAnsi="Times New Roman" w:cs="Times New Roman"/>
          <w:b/>
          <w:sz w:val="24"/>
          <w:szCs w:val="24"/>
          <w:lang w:val="sr-Cyrl-BA"/>
        </w:rPr>
        <w:lastRenderedPageBreak/>
        <w:t xml:space="preserve">Набавком друштвених и других посебних услуга </w:t>
      </w:r>
      <w:r w:rsidRPr="00A11A13">
        <w:rPr>
          <w:rFonts w:ascii="Times New Roman" w:hAnsi="Times New Roman" w:cs="Times New Roman"/>
          <w:sz w:val="24"/>
          <w:szCs w:val="24"/>
          <w:lang w:val="sr-Cyrl-BA"/>
        </w:rPr>
        <w:t>сматрају се јавне набавке предвиђене Прилогом</w:t>
      </w:r>
      <w:r w:rsidR="00A11A13" w:rsidRPr="00A11A13">
        <w:rPr>
          <w:rFonts w:ascii="Times New Roman" w:hAnsi="Times New Roman" w:cs="Times New Roman"/>
          <w:sz w:val="24"/>
          <w:szCs w:val="24"/>
          <w:lang w:val="sr-Cyrl-BA"/>
        </w:rPr>
        <w:t xml:space="preserve"> 7 Закона</w:t>
      </w:r>
      <w:r w:rsidR="00A11A13">
        <w:rPr>
          <w:rFonts w:ascii="Times New Roman" w:hAnsi="Times New Roman" w:cs="Times New Roman"/>
          <w:sz w:val="24"/>
          <w:szCs w:val="24"/>
          <w:lang w:val="sr-Cyrl-BA"/>
        </w:rPr>
        <w:t>,  за које је Законом прописан посебан режим набавке;</w:t>
      </w:r>
    </w:p>
    <w:p w:rsidR="00A11A13" w:rsidRDefault="00A11A13" w:rsidP="00431495">
      <w:pPr>
        <w:pStyle w:val="ListParagraph"/>
        <w:numPr>
          <w:ilvl w:val="0"/>
          <w:numId w:val="3"/>
        </w:numPr>
        <w:spacing w:after="0"/>
        <w:ind w:left="360" w:firstLine="720"/>
        <w:jc w:val="both"/>
        <w:rPr>
          <w:rFonts w:ascii="Times New Roman" w:hAnsi="Times New Roman" w:cs="Times New Roman"/>
          <w:sz w:val="24"/>
          <w:szCs w:val="24"/>
          <w:lang w:val="sr-Cyrl-BA"/>
        </w:rPr>
      </w:pPr>
      <w:r>
        <w:rPr>
          <w:rFonts w:ascii="Times New Roman" w:hAnsi="Times New Roman" w:cs="Times New Roman"/>
          <w:b/>
          <w:sz w:val="24"/>
          <w:szCs w:val="24"/>
          <w:lang w:val="sr-Cyrl-BA"/>
        </w:rPr>
        <w:t xml:space="preserve">Списак набавки </w:t>
      </w:r>
      <w:r>
        <w:rPr>
          <w:rFonts w:ascii="Times New Roman" w:hAnsi="Times New Roman" w:cs="Times New Roman"/>
          <w:sz w:val="24"/>
          <w:szCs w:val="24"/>
          <w:lang w:val="sr-Cyrl-BA"/>
        </w:rPr>
        <w:t>представља евиденцију свих набавки на које се одредбе Закона не примењују.</w:t>
      </w:r>
    </w:p>
    <w:p w:rsidR="00A11A13" w:rsidRDefault="00A11A13" w:rsidP="00460290">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Остали  изрази употребљени у овом правилнику имају значење прописано чланом 2. Закона</w:t>
      </w:r>
      <w:r w:rsidR="00460290">
        <w:rPr>
          <w:rFonts w:ascii="Times New Roman" w:hAnsi="Times New Roman" w:cs="Times New Roman"/>
          <w:sz w:val="24"/>
          <w:szCs w:val="24"/>
          <w:lang w:val="sr-Cyrl-BA"/>
        </w:rPr>
        <w:t>.</w:t>
      </w:r>
    </w:p>
    <w:p w:rsidR="00460290" w:rsidRDefault="00460290" w:rsidP="00460290">
      <w:pPr>
        <w:pStyle w:val="ListParagraph"/>
        <w:spacing w:after="0"/>
        <w:ind w:left="360" w:firstLine="720"/>
        <w:jc w:val="both"/>
        <w:rPr>
          <w:rFonts w:ascii="Times New Roman" w:hAnsi="Times New Roman" w:cs="Times New Roman"/>
          <w:sz w:val="24"/>
          <w:szCs w:val="24"/>
          <w:lang w:val="sr-Cyrl-BA"/>
        </w:rPr>
      </w:pPr>
    </w:p>
    <w:p w:rsidR="00460290" w:rsidRDefault="00460290" w:rsidP="00460290">
      <w:pPr>
        <w:pStyle w:val="ListParagraph"/>
        <w:spacing w:after="0"/>
        <w:ind w:left="360" w:firstLine="720"/>
        <w:jc w:val="center"/>
        <w:rPr>
          <w:rFonts w:ascii="Times New Roman" w:hAnsi="Times New Roman" w:cs="Times New Roman"/>
          <w:b/>
          <w:sz w:val="24"/>
          <w:szCs w:val="24"/>
          <w:lang w:val="sr-Cyrl-BA"/>
        </w:rPr>
      </w:pPr>
      <w:r w:rsidRPr="00460290">
        <w:rPr>
          <w:rFonts w:ascii="Times New Roman" w:hAnsi="Times New Roman" w:cs="Times New Roman"/>
          <w:b/>
          <w:sz w:val="24"/>
          <w:szCs w:val="24"/>
          <w:lang w:val="sr-Cyrl-BA"/>
        </w:rPr>
        <w:t>Комуникација у поступку јавне набавке</w:t>
      </w:r>
    </w:p>
    <w:p w:rsidR="00460290" w:rsidRDefault="00460290" w:rsidP="00460290">
      <w:pPr>
        <w:pStyle w:val="ListParagraph"/>
        <w:spacing w:after="0"/>
        <w:ind w:left="360" w:firstLine="720"/>
        <w:jc w:val="center"/>
        <w:rPr>
          <w:rFonts w:ascii="Times New Roman" w:hAnsi="Times New Roman" w:cs="Times New Roman"/>
          <w:b/>
          <w:sz w:val="24"/>
          <w:szCs w:val="24"/>
          <w:lang w:val="sr-Cyrl-BA"/>
        </w:rPr>
      </w:pPr>
    </w:p>
    <w:p w:rsidR="00460290" w:rsidRDefault="00460290" w:rsidP="00460290">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p>
    <w:p w:rsidR="00460290" w:rsidRDefault="00460290" w:rsidP="00460290">
      <w:pPr>
        <w:pStyle w:val="ListParagraph"/>
        <w:spacing w:after="0"/>
        <w:ind w:left="360" w:firstLine="720"/>
        <w:jc w:val="both"/>
        <w:rPr>
          <w:rFonts w:ascii="Times New Roman" w:hAnsi="Times New Roman" w:cs="Times New Roman"/>
          <w:sz w:val="24"/>
          <w:szCs w:val="24"/>
          <w:lang w:val="sr-Cyrl-BA"/>
        </w:rPr>
      </w:pPr>
      <w:r w:rsidRPr="00460290">
        <w:rPr>
          <w:rFonts w:ascii="Times New Roman" w:hAnsi="Times New Roman" w:cs="Times New Roman"/>
          <w:sz w:val="24"/>
          <w:szCs w:val="24"/>
          <w:lang w:val="sr-Cyrl-BA"/>
        </w:rPr>
        <w:t>Комуникација</w:t>
      </w:r>
      <w:r w:rsidR="00F47668">
        <w:rPr>
          <w:rFonts w:ascii="Times New Roman" w:hAnsi="Times New Roman" w:cs="Times New Roman"/>
          <w:sz w:val="24"/>
          <w:szCs w:val="24"/>
          <w:lang w:val="sr-Cyrl-BA"/>
        </w:rPr>
        <w:t xml:space="preserve"> и размена  података у поступку јавне  набавке</w:t>
      </w:r>
      <w:r w:rsidR="000913C4">
        <w:rPr>
          <w:rFonts w:ascii="Times New Roman" w:hAnsi="Times New Roman" w:cs="Times New Roman"/>
          <w:sz w:val="24"/>
          <w:szCs w:val="24"/>
          <w:lang w:val="sr-Cyrl-BA"/>
        </w:rPr>
        <w:t xml:space="preserve"> врши се електронским средствима на Порталу јавних набавки (у даљем тексту: Портал), на начин прописан чланом 45. Закона и Упутством за коришћење Портала јавних набавки.</w:t>
      </w:r>
    </w:p>
    <w:p w:rsidR="000913C4" w:rsidRDefault="000913C4" w:rsidP="00460290">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Подношење делова понуда, пријава, плана или дизајна (у даљем тексту: делови понуда) обавља се преко канцеларије рачуноводства код Наручиоца, у којој се пошта прима, заводи, распоређује и доставља, у случајевима када је Законом предвиђено да комуникација и размена  података  електронским средствима на Порталу, није  обавезна у складу са чланом 45. </w:t>
      </w:r>
      <w:r w:rsidR="00936008">
        <w:rPr>
          <w:rFonts w:ascii="Times New Roman" w:hAnsi="Times New Roman" w:cs="Times New Roman"/>
          <w:sz w:val="24"/>
          <w:szCs w:val="24"/>
          <w:lang w:val="sr-Cyrl-BA"/>
        </w:rPr>
        <w:t>с</w:t>
      </w:r>
      <w:r>
        <w:rPr>
          <w:rFonts w:ascii="Times New Roman" w:hAnsi="Times New Roman" w:cs="Times New Roman"/>
          <w:sz w:val="24"/>
          <w:szCs w:val="24"/>
          <w:lang w:val="sr-Cyrl-BA"/>
        </w:rPr>
        <w:t>тав 3. Закона.</w:t>
      </w:r>
    </w:p>
    <w:p w:rsidR="00D144E1" w:rsidRDefault="00D144E1" w:rsidP="00460290">
      <w:pPr>
        <w:pStyle w:val="ListParagraph"/>
        <w:spacing w:after="0"/>
        <w:ind w:left="360" w:firstLine="720"/>
        <w:jc w:val="both"/>
        <w:rPr>
          <w:rFonts w:ascii="Times New Roman" w:hAnsi="Times New Roman" w:cs="Times New Roman"/>
          <w:sz w:val="24"/>
          <w:szCs w:val="24"/>
          <w:lang w:val="sr-Cyrl-BA"/>
        </w:rPr>
      </w:pPr>
    </w:p>
    <w:p w:rsidR="00D144E1" w:rsidRDefault="00D144E1" w:rsidP="00D144E1">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p>
    <w:p w:rsidR="00D144E1" w:rsidRDefault="00D144E1" w:rsidP="00D144E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 канцеларији рачуноводства пошту прима запослени задужен за пријем поште, у складу са распоредом радног времена.</w:t>
      </w:r>
    </w:p>
    <w:p w:rsidR="00D144E1" w:rsidRDefault="00D144E1" w:rsidP="00D144E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Примљена пошта заводи се у одговарајућој евиденцији истог дана  када је примљена и под датумом под којим је примљена и без одлагања се доставља у рад.</w:t>
      </w:r>
    </w:p>
    <w:p w:rsidR="00D144E1" w:rsidRDefault="00D144E1" w:rsidP="00D144E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Примљени делови понуда у поступку јавне набавке, као и измене, допуне и опозив истих, заводе се у тренутку пријема и на сваком делу понуде, односно измени, допуни или опозиву дела понуде, обавезно се означава датум и тачно  време пријема.</w:t>
      </w:r>
    </w:p>
    <w:p w:rsidR="00D144E1" w:rsidRDefault="00D144E1" w:rsidP="00D144E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Уколико запослени из става 1. овог члана утврди неправилности приликом пријема  дела понуде (нпр.део понуде није означен као део понуде па је отворен, достављена је отворена или оштећена коверта, кутија са узорцима и</w:t>
      </w:r>
      <w:r w:rsidR="008F77E2">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сл.), дужан је да о томе сачини белешку</w:t>
      </w:r>
      <w:r w:rsidR="008F77E2">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и достави је  комисији за јавну набавку, односно лицу које наручилац именује у складу са чланом 92. став 2. Закона (у даљем тексту: </w:t>
      </w:r>
      <w:r w:rsidR="008F77E2">
        <w:rPr>
          <w:rFonts w:ascii="Times New Roman" w:hAnsi="Times New Roman" w:cs="Times New Roman"/>
          <w:sz w:val="24"/>
          <w:szCs w:val="24"/>
          <w:lang w:val="sr-Cyrl-BA"/>
        </w:rPr>
        <w:t>лицу које спроводи набавку</w:t>
      </w:r>
      <w:r>
        <w:rPr>
          <w:rFonts w:ascii="Times New Roman" w:hAnsi="Times New Roman" w:cs="Times New Roman"/>
          <w:sz w:val="24"/>
          <w:szCs w:val="24"/>
          <w:lang w:val="sr-Cyrl-BA"/>
        </w:rPr>
        <w:t>)</w:t>
      </w:r>
      <w:r w:rsidR="008F77E2">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w:t>
      </w:r>
    </w:p>
    <w:p w:rsidR="008F77E2" w:rsidRDefault="008F77E2" w:rsidP="00D144E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Примљене  делове понуда чува запослени за пријем поште, у затвореним ковертама до одређеног рока за подношење понуда</w:t>
      </w:r>
      <w:r w:rsidR="00DA7552">
        <w:rPr>
          <w:rFonts w:ascii="Times New Roman" w:hAnsi="Times New Roman" w:cs="Times New Roman"/>
          <w:sz w:val="24"/>
          <w:szCs w:val="24"/>
          <w:lang w:val="sr-Cyrl-BA"/>
        </w:rPr>
        <w:t>, када их предаје комисији за јавну набавку, односно лицу које спроводи набавку.</w:t>
      </w:r>
    </w:p>
    <w:p w:rsidR="00DA7552" w:rsidRDefault="00DA7552" w:rsidP="00D144E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Пријем делова понуда потврђује се потп</w:t>
      </w:r>
      <w:r w:rsidR="0088120E">
        <w:rPr>
          <w:rFonts w:ascii="Times New Roman" w:hAnsi="Times New Roman" w:cs="Times New Roman"/>
          <w:sz w:val="24"/>
          <w:szCs w:val="24"/>
          <w:lang w:val="sr-Cyrl-BA"/>
        </w:rPr>
        <w:t>и</w:t>
      </w:r>
      <w:r>
        <w:rPr>
          <w:rFonts w:ascii="Times New Roman" w:hAnsi="Times New Roman" w:cs="Times New Roman"/>
          <w:sz w:val="24"/>
          <w:szCs w:val="24"/>
          <w:lang w:val="sr-Cyrl-BA"/>
        </w:rPr>
        <w:t>сом члана комисије за јавну набавку, односно лица које спроводи набавку, у посебној евиденцији о примљеним деловима понудама.</w:t>
      </w:r>
    </w:p>
    <w:p w:rsidR="00DA7552" w:rsidRDefault="00DA7552" w:rsidP="00D144E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Запослени у канцеларији рачуноводства код Наручиоца који су имали увид у податке о достављеним деловима понуда, дужни су да чувају као пословну тајну имена привредних субјеката, понуђача, кандидата, као и податке о поднетим деловима понуда, до отварања понуда.</w:t>
      </w:r>
    </w:p>
    <w:p w:rsidR="00385F03" w:rsidRDefault="00385F03" w:rsidP="00D144E1">
      <w:pPr>
        <w:pStyle w:val="ListParagraph"/>
        <w:spacing w:after="0"/>
        <w:ind w:left="360" w:firstLine="720"/>
        <w:jc w:val="both"/>
        <w:rPr>
          <w:rFonts w:ascii="Times New Roman" w:hAnsi="Times New Roman" w:cs="Times New Roman"/>
          <w:sz w:val="24"/>
          <w:szCs w:val="24"/>
          <w:lang w:val="sr-Cyrl-BA"/>
        </w:rPr>
      </w:pPr>
    </w:p>
    <w:p w:rsidR="00095267" w:rsidRDefault="00095267" w:rsidP="00D144E1">
      <w:pPr>
        <w:pStyle w:val="ListParagraph"/>
        <w:spacing w:after="0"/>
        <w:ind w:left="360" w:firstLine="720"/>
        <w:jc w:val="both"/>
        <w:rPr>
          <w:rFonts w:ascii="Times New Roman" w:hAnsi="Times New Roman" w:cs="Times New Roman"/>
          <w:sz w:val="24"/>
          <w:szCs w:val="24"/>
          <w:lang w:val="sr-Cyrl-BA"/>
        </w:rPr>
      </w:pPr>
    </w:p>
    <w:p w:rsidR="00095267" w:rsidRPr="00095267" w:rsidRDefault="00095267" w:rsidP="00D144E1">
      <w:pPr>
        <w:pStyle w:val="ListParagraph"/>
        <w:spacing w:after="0"/>
        <w:ind w:left="360" w:firstLine="720"/>
        <w:jc w:val="both"/>
        <w:rPr>
          <w:rFonts w:ascii="Times New Roman" w:hAnsi="Times New Roman" w:cs="Times New Roman"/>
          <w:sz w:val="24"/>
          <w:szCs w:val="24"/>
          <w:lang w:val="sr-Cyrl-BA"/>
        </w:rPr>
      </w:pPr>
    </w:p>
    <w:p w:rsidR="00DA7552" w:rsidRDefault="00DA7552" w:rsidP="00DA7552">
      <w:pPr>
        <w:pStyle w:val="ListParagraph"/>
        <w:spacing w:after="0"/>
        <w:ind w:left="360" w:firstLine="720"/>
        <w:jc w:val="center"/>
        <w:rPr>
          <w:rFonts w:ascii="Times New Roman" w:hAnsi="Times New Roman" w:cs="Times New Roman"/>
          <w:b/>
          <w:sz w:val="24"/>
          <w:szCs w:val="24"/>
          <w:lang w:val="sr-Cyrl-BA"/>
        </w:rPr>
      </w:pPr>
      <w:r w:rsidRPr="00DA7552">
        <w:rPr>
          <w:rFonts w:ascii="Times New Roman" w:hAnsi="Times New Roman" w:cs="Times New Roman"/>
          <w:b/>
          <w:sz w:val="24"/>
          <w:szCs w:val="24"/>
          <w:lang w:val="sr-Cyrl-BA"/>
        </w:rPr>
        <w:lastRenderedPageBreak/>
        <w:t>Начин планирања јавних набавки</w:t>
      </w:r>
    </w:p>
    <w:p w:rsidR="00DA7552" w:rsidRDefault="00DA7552" w:rsidP="00DA7552">
      <w:pPr>
        <w:pStyle w:val="ListParagraph"/>
        <w:spacing w:after="0"/>
        <w:ind w:left="360" w:firstLine="720"/>
        <w:jc w:val="center"/>
        <w:rPr>
          <w:rFonts w:ascii="Times New Roman" w:hAnsi="Times New Roman" w:cs="Times New Roman"/>
          <w:b/>
          <w:i/>
          <w:sz w:val="24"/>
          <w:szCs w:val="24"/>
          <w:lang w:val="sr-Cyrl-BA"/>
        </w:rPr>
      </w:pPr>
      <w:r w:rsidRPr="00DA7552">
        <w:rPr>
          <w:rFonts w:ascii="Times New Roman" w:hAnsi="Times New Roman" w:cs="Times New Roman"/>
          <w:b/>
          <w:i/>
          <w:sz w:val="24"/>
          <w:szCs w:val="24"/>
          <w:lang w:val="sr-Cyrl-BA"/>
        </w:rPr>
        <w:t>Основне одредбе</w:t>
      </w:r>
    </w:p>
    <w:p w:rsidR="00DA7552" w:rsidRDefault="00DA7552" w:rsidP="00DA7552">
      <w:pPr>
        <w:pStyle w:val="ListParagraph"/>
        <w:spacing w:after="0"/>
        <w:ind w:left="360" w:firstLine="720"/>
        <w:jc w:val="center"/>
        <w:rPr>
          <w:rFonts w:ascii="Times New Roman" w:hAnsi="Times New Roman" w:cs="Times New Roman"/>
          <w:b/>
          <w:i/>
          <w:sz w:val="24"/>
          <w:szCs w:val="24"/>
          <w:lang w:val="sr-Cyrl-BA"/>
        </w:rPr>
      </w:pPr>
    </w:p>
    <w:p w:rsidR="00DA7552" w:rsidRDefault="00DA7552" w:rsidP="00DA7552">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p>
    <w:p w:rsidR="00DA7552" w:rsidRDefault="00DA7552" w:rsidP="00913CF4">
      <w:pPr>
        <w:pStyle w:val="ListParagraph"/>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Наручилац доноси годишњи план јавних набавки који </w:t>
      </w:r>
      <w:r w:rsidR="00913CF4">
        <w:rPr>
          <w:rFonts w:ascii="Times New Roman" w:hAnsi="Times New Roman" w:cs="Times New Roman"/>
          <w:sz w:val="24"/>
          <w:szCs w:val="24"/>
          <w:lang w:val="sr-Cyrl-BA"/>
        </w:rPr>
        <w:t>садржи податке прописане Законом.</w:t>
      </w:r>
    </w:p>
    <w:p w:rsidR="00913CF4" w:rsidRDefault="00913CF4" w:rsidP="00913CF4">
      <w:pPr>
        <w:pStyle w:val="ListParagraph"/>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План јавних набавки чине све јавне набавке чије се спровођење планира у текућој буџетској  години.</w:t>
      </w:r>
    </w:p>
    <w:p w:rsidR="00913CF4" w:rsidRDefault="00913CF4" w:rsidP="00DA7552">
      <w:pPr>
        <w:pStyle w:val="ListParagraph"/>
        <w:spacing w:after="0"/>
        <w:ind w:left="360" w:firstLine="720"/>
        <w:jc w:val="both"/>
        <w:rPr>
          <w:rFonts w:ascii="Times New Roman" w:hAnsi="Times New Roman" w:cs="Times New Roman"/>
          <w:sz w:val="24"/>
          <w:szCs w:val="24"/>
          <w:lang w:val="sr-Cyrl-BA"/>
        </w:rPr>
      </w:pPr>
    </w:p>
    <w:p w:rsidR="00913CF4" w:rsidRDefault="00913CF4" w:rsidP="00913CF4">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Критеријуми за планирање</w:t>
      </w:r>
    </w:p>
    <w:p w:rsidR="00913CF4" w:rsidRDefault="00913CF4" w:rsidP="00913CF4">
      <w:pPr>
        <w:pStyle w:val="ListParagraph"/>
        <w:spacing w:after="0"/>
        <w:ind w:left="360" w:firstLine="720"/>
        <w:rPr>
          <w:rFonts w:ascii="Times New Roman" w:hAnsi="Times New Roman" w:cs="Times New Roman"/>
          <w:b/>
          <w:i/>
          <w:sz w:val="24"/>
          <w:szCs w:val="24"/>
          <w:lang w:val="sr-Cyrl-BA"/>
        </w:rPr>
      </w:pPr>
    </w:p>
    <w:p w:rsidR="00913CF4" w:rsidRPr="00B9770C" w:rsidRDefault="00913CF4" w:rsidP="00913CF4">
      <w:pPr>
        <w:pStyle w:val="ListParagraph"/>
        <w:spacing w:after="0"/>
        <w:ind w:left="360" w:firstLine="720"/>
        <w:jc w:val="center"/>
        <w:rPr>
          <w:rFonts w:ascii="Times New Roman" w:hAnsi="Times New Roman" w:cs="Times New Roman"/>
          <w:b/>
          <w:sz w:val="24"/>
          <w:szCs w:val="24"/>
          <w:lang w:val="sr-Cyrl-BA"/>
        </w:rPr>
      </w:pPr>
      <w:r w:rsidRPr="00B9770C">
        <w:rPr>
          <w:rFonts w:ascii="Times New Roman" w:hAnsi="Times New Roman" w:cs="Times New Roman"/>
          <w:b/>
          <w:sz w:val="24"/>
          <w:szCs w:val="24"/>
          <w:lang w:val="sr-Cyrl-BA"/>
        </w:rPr>
        <w:t>Члан 6.</w:t>
      </w:r>
    </w:p>
    <w:p w:rsidR="00913CF4" w:rsidRDefault="00913CF4" w:rsidP="00913CF4">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Критеријуми који се узимају у обзир код планирања сваке јавне набавке  су:</w:t>
      </w:r>
    </w:p>
    <w:p w:rsidR="00913CF4" w:rsidRDefault="00913CF4" w:rsidP="00913CF4">
      <w:pPr>
        <w:pStyle w:val="ListParagraph"/>
        <w:numPr>
          <w:ilvl w:val="0"/>
          <w:numId w:val="9"/>
        </w:numPr>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да ли је предмет набавке у функцији обављања делатности и у складу са планираним циљевима који су дефинисани у релевантним документима (прописи, стандарди, годишњи програми пословања, усвојене стратегије и акциони планови, протоколи и др.);</w:t>
      </w:r>
    </w:p>
    <w:p w:rsidR="00913CF4" w:rsidRDefault="00913CF4" w:rsidP="00467DA1">
      <w:pPr>
        <w:pStyle w:val="ListParagraph"/>
        <w:numPr>
          <w:ilvl w:val="0"/>
          <w:numId w:val="9"/>
        </w:numPr>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да ли техничке спецификације </w:t>
      </w:r>
      <w:r w:rsidR="00467DA1">
        <w:rPr>
          <w:rFonts w:ascii="Times New Roman" w:hAnsi="Times New Roman" w:cs="Times New Roman"/>
          <w:sz w:val="24"/>
          <w:szCs w:val="24"/>
          <w:lang w:val="sr-Cyrl-BA"/>
        </w:rPr>
        <w:t>и количине одређеног предмета набавке одговарају  стварним потребама наручиоца, односно крајњег корисника;</w:t>
      </w:r>
    </w:p>
    <w:p w:rsidR="00467DA1" w:rsidRDefault="00467DA1" w:rsidP="00467DA1">
      <w:pPr>
        <w:pStyle w:val="ListParagraph"/>
        <w:numPr>
          <w:ilvl w:val="0"/>
          <w:numId w:val="9"/>
        </w:numPr>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да ли је про</w:t>
      </w:r>
      <w:r w:rsidR="00842D16">
        <w:rPr>
          <w:rFonts w:ascii="Times New Roman" w:hAnsi="Times New Roman" w:cs="Times New Roman"/>
          <w:sz w:val="24"/>
          <w:szCs w:val="24"/>
          <w:lang w:val="sr-Cyrl-BA"/>
        </w:rPr>
        <w:t>цењена вредност одговарајућа с обзиром на циљеве набавке, а имајући у виду техничке спецификације, неопходне количине и стање на тржишту (цена и остали услови набавке)</w:t>
      </w:r>
      <w:r w:rsidR="001B470F">
        <w:rPr>
          <w:rFonts w:ascii="Times New Roman" w:hAnsi="Times New Roman" w:cs="Times New Roman"/>
          <w:sz w:val="24"/>
          <w:szCs w:val="24"/>
          <w:lang w:val="sr-Cyrl-BA"/>
        </w:rPr>
        <w:t>;</w:t>
      </w:r>
    </w:p>
    <w:p w:rsidR="001B470F" w:rsidRDefault="001B470F" w:rsidP="00467DA1">
      <w:pPr>
        <w:pStyle w:val="ListParagraph"/>
        <w:numPr>
          <w:ilvl w:val="0"/>
          <w:numId w:val="9"/>
        </w:numPr>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да ли се приликом набавке стварају и додатни трошкови, колика је висина и каква је природа  тих трошкова  и да ли је набавка непходна и исплатива;</w:t>
      </w:r>
    </w:p>
    <w:p w:rsidR="001B470F" w:rsidRDefault="001B470F" w:rsidP="00467DA1">
      <w:pPr>
        <w:pStyle w:val="ListParagraph"/>
        <w:numPr>
          <w:ilvl w:val="0"/>
          <w:numId w:val="9"/>
        </w:numPr>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да л</w:t>
      </w:r>
      <w:r w:rsidR="00B5053B">
        <w:rPr>
          <w:rFonts w:ascii="Times New Roman" w:hAnsi="Times New Roman" w:cs="Times New Roman"/>
          <w:sz w:val="24"/>
          <w:szCs w:val="24"/>
          <w:lang w:val="sr-Cyrl-BA"/>
        </w:rPr>
        <w:t xml:space="preserve">и постоје друга могућа решења </w:t>
      </w:r>
      <w:r>
        <w:rPr>
          <w:rFonts w:ascii="Times New Roman" w:hAnsi="Times New Roman" w:cs="Times New Roman"/>
          <w:sz w:val="24"/>
          <w:szCs w:val="24"/>
          <w:lang w:val="sr-Cyrl-BA"/>
        </w:rPr>
        <w:t>за задовољавање</w:t>
      </w:r>
      <w:r w:rsidR="00B5053B">
        <w:rPr>
          <w:rFonts w:ascii="Times New Roman" w:hAnsi="Times New Roman" w:cs="Times New Roman"/>
          <w:sz w:val="24"/>
          <w:szCs w:val="24"/>
          <w:lang w:val="sr-Cyrl-BA"/>
        </w:rPr>
        <w:t xml:space="preserve"> </w:t>
      </w:r>
      <w:r w:rsidR="003C1CA4">
        <w:rPr>
          <w:rFonts w:ascii="Times New Roman" w:hAnsi="Times New Roman" w:cs="Times New Roman"/>
          <w:sz w:val="24"/>
          <w:szCs w:val="24"/>
          <w:lang w:val="sr-Cyrl-BA"/>
        </w:rPr>
        <w:t>исте потребе и које су предности и недостаци тих решења у односу на постојеће;</w:t>
      </w:r>
    </w:p>
    <w:p w:rsidR="003C1CA4" w:rsidRDefault="003C1CA4" w:rsidP="00467DA1">
      <w:pPr>
        <w:pStyle w:val="ListParagraph"/>
        <w:numPr>
          <w:ilvl w:val="0"/>
          <w:numId w:val="9"/>
        </w:numPr>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стање на залихама, односно праћење  и анализа показатеља у вези са потрошњом добара (дневно, месечно, квартално, годишње и сл.);</w:t>
      </w:r>
    </w:p>
    <w:p w:rsidR="003C1CA4" w:rsidRDefault="003C1CA4" w:rsidP="00467DA1">
      <w:pPr>
        <w:pStyle w:val="ListParagraph"/>
        <w:numPr>
          <w:ilvl w:val="0"/>
          <w:numId w:val="9"/>
        </w:numPr>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прикупљање и нализа постојећих информација и база података о изабраним понуђачима и закљученим уговорима;</w:t>
      </w:r>
    </w:p>
    <w:p w:rsidR="003C1CA4" w:rsidRDefault="003C1CA4" w:rsidP="00467DA1">
      <w:pPr>
        <w:pStyle w:val="ListParagraph"/>
        <w:numPr>
          <w:ilvl w:val="0"/>
          <w:numId w:val="9"/>
        </w:numPr>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праћење и поређење трошкова одржавања и коришћења постојеће опреме у односу  на трошкове нове опреме, исплативост инвестиције, исплативост ремонта</w:t>
      </w:r>
      <w:r w:rsidR="00F25158">
        <w:rPr>
          <w:rFonts w:ascii="Times New Roman" w:hAnsi="Times New Roman" w:cs="Times New Roman"/>
          <w:sz w:val="24"/>
          <w:szCs w:val="24"/>
          <w:lang w:val="sr-Cyrl-BA"/>
        </w:rPr>
        <w:t xml:space="preserve"> постојеће опреме и сл;</w:t>
      </w:r>
    </w:p>
    <w:p w:rsidR="00F25158" w:rsidRDefault="00F25158" w:rsidP="00467DA1">
      <w:pPr>
        <w:pStyle w:val="ListParagraph"/>
        <w:numPr>
          <w:ilvl w:val="0"/>
          <w:numId w:val="9"/>
        </w:numPr>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еколошка предност предмета набавке, енергетска ефикасност и трошкови животног циклуса (трошак набавке, трошкови употребе и одржавања, као и трошкови одлагања након употребе); </w:t>
      </w:r>
    </w:p>
    <w:p w:rsidR="00F25158" w:rsidRDefault="00F25158" w:rsidP="00467DA1">
      <w:pPr>
        <w:pStyle w:val="ListParagraph"/>
        <w:numPr>
          <w:ilvl w:val="0"/>
          <w:numId w:val="9"/>
        </w:numPr>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ризици и трошкови у случају неспровођења поступка набавке добара, услуга или радова, као и трошкови алтернативних </w:t>
      </w:r>
      <w:r w:rsidR="00800736">
        <w:rPr>
          <w:rFonts w:ascii="Times New Roman" w:hAnsi="Times New Roman" w:cs="Times New Roman"/>
          <w:sz w:val="24"/>
          <w:szCs w:val="24"/>
          <w:lang w:val="sr-Cyrl-BA"/>
        </w:rPr>
        <w:t>решења.</w:t>
      </w:r>
    </w:p>
    <w:p w:rsidR="00800736" w:rsidRDefault="00800736" w:rsidP="00800736">
      <w:pPr>
        <w:pStyle w:val="ListParagraph"/>
        <w:spacing w:after="0"/>
        <w:ind w:left="1080"/>
        <w:jc w:val="both"/>
        <w:rPr>
          <w:rFonts w:ascii="Times New Roman" w:hAnsi="Times New Roman" w:cs="Times New Roman"/>
          <w:sz w:val="24"/>
          <w:szCs w:val="24"/>
          <w:lang w:val="sr-Cyrl-BA"/>
        </w:rPr>
      </w:pPr>
    </w:p>
    <w:p w:rsidR="00800736" w:rsidRDefault="00800736" w:rsidP="00800736">
      <w:pPr>
        <w:spacing w:after="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Учесници</w:t>
      </w:r>
      <w:r w:rsidR="00970B94">
        <w:rPr>
          <w:rFonts w:ascii="Times New Roman" w:hAnsi="Times New Roman" w:cs="Times New Roman"/>
          <w:b/>
          <w:i/>
          <w:sz w:val="24"/>
          <w:szCs w:val="24"/>
          <w:lang w:val="sr-Latn-RS"/>
        </w:rPr>
        <w:t xml:space="preserve"> </w:t>
      </w:r>
      <w:r>
        <w:rPr>
          <w:rFonts w:ascii="Times New Roman" w:hAnsi="Times New Roman" w:cs="Times New Roman"/>
          <w:b/>
          <w:i/>
          <w:sz w:val="24"/>
          <w:szCs w:val="24"/>
          <w:lang w:val="sr-Cyrl-BA"/>
        </w:rPr>
        <w:t>у планирању набавки</w:t>
      </w:r>
    </w:p>
    <w:p w:rsidR="00800736" w:rsidRDefault="00800736" w:rsidP="00800736">
      <w:pPr>
        <w:spacing w:after="0"/>
        <w:jc w:val="center"/>
        <w:rPr>
          <w:rFonts w:ascii="Times New Roman" w:hAnsi="Times New Roman" w:cs="Times New Roman"/>
          <w:b/>
          <w:i/>
          <w:sz w:val="24"/>
          <w:szCs w:val="24"/>
          <w:lang w:val="sr-Cyrl-BA"/>
        </w:rPr>
      </w:pPr>
    </w:p>
    <w:p w:rsidR="00800736" w:rsidRDefault="00800736" w:rsidP="0080073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7.</w:t>
      </w:r>
    </w:p>
    <w:p w:rsidR="00800736" w:rsidRDefault="00800736" w:rsidP="00800736">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Послове планирања набавки обавља тим за планирање.</w:t>
      </w:r>
    </w:p>
    <w:p w:rsidR="00800736" w:rsidRDefault="00800736" w:rsidP="00800736">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Тим за планирање чине директор Установе, шеф рачуноводст</w:t>
      </w:r>
      <w:r w:rsidR="00BB376A">
        <w:rPr>
          <w:rFonts w:ascii="Times New Roman" w:hAnsi="Times New Roman" w:cs="Times New Roman"/>
          <w:sz w:val="24"/>
          <w:szCs w:val="24"/>
          <w:lang w:val="sr-Cyrl-BA"/>
        </w:rPr>
        <w:t xml:space="preserve">ава, службеник за јавне набавке, </w:t>
      </w:r>
      <w:r w:rsidR="006B769C">
        <w:rPr>
          <w:rFonts w:ascii="Times New Roman" w:hAnsi="Times New Roman" w:cs="Times New Roman"/>
          <w:sz w:val="24"/>
          <w:szCs w:val="24"/>
          <w:lang w:val="sr-Cyrl-BA"/>
        </w:rPr>
        <w:t>шеф кухиње, представници</w:t>
      </w:r>
      <w:r w:rsidR="00A74BA2">
        <w:rPr>
          <w:rFonts w:ascii="Times New Roman" w:hAnsi="Times New Roman" w:cs="Times New Roman"/>
          <w:sz w:val="24"/>
          <w:szCs w:val="24"/>
          <w:lang w:val="sr-Cyrl-BA"/>
        </w:rPr>
        <w:t xml:space="preserve"> органозационих јединица, </w:t>
      </w:r>
      <w:r w:rsidR="00BB376A">
        <w:rPr>
          <w:rFonts w:ascii="Times New Roman" w:hAnsi="Times New Roman" w:cs="Times New Roman"/>
          <w:sz w:val="24"/>
          <w:szCs w:val="24"/>
          <w:lang w:val="sr-Cyrl-BA"/>
        </w:rPr>
        <w:t xml:space="preserve">остала лица (запослени) која су својим </w:t>
      </w:r>
      <w:r w:rsidR="00BB376A">
        <w:rPr>
          <w:rFonts w:ascii="Times New Roman" w:hAnsi="Times New Roman" w:cs="Times New Roman"/>
          <w:sz w:val="24"/>
          <w:szCs w:val="24"/>
          <w:lang w:val="sr-Cyrl-BA"/>
        </w:rPr>
        <w:lastRenderedPageBreak/>
        <w:t>делокругом послова укључена у планирање и спровођење набавки, као и други запослени код наручиоца, а на основу писаног налога одговорног лица Наручиоца.</w:t>
      </w:r>
    </w:p>
    <w:p w:rsidR="00BB376A" w:rsidRDefault="00BB376A" w:rsidP="00BB376A">
      <w:pPr>
        <w:spacing w:after="0"/>
        <w:jc w:val="center"/>
        <w:rPr>
          <w:rFonts w:ascii="Times New Roman" w:hAnsi="Times New Roman" w:cs="Times New Roman"/>
          <w:sz w:val="24"/>
          <w:szCs w:val="24"/>
          <w:lang w:val="sr-Cyrl-BA"/>
        </w:rPr>
      </w:pPr>
    </w:p>
    <w:p w:rsidR="00BB376A" w:rsidRDefault="00BB376A" w:rsidP="00BB376A">
      <w:pPr>
        <w:spacing w:after="0"/>
        <w:jc w:val="center"/>
        <w:rPr>
          <w:rFonts w:ascii="Times New Roman" w:hAnsi="Times New Roman" w:cs="Times New Roman"/>
          <w:b/>
          <w:i/>
          <w:sz w:val="24"/>
          <w:szCs w:val="24"/>
          <w:lang w:val="sr-Cyrl-BA"/>
        </w:rPr>
      </w:pPr>
      <w:r w:rsidRPr="002F003B">
        <w:rPr>
          <w:rFonts w:ascii="Times New Roman" w:hAnsi="Times New Roman" w:cs="Times New Roman"/>
          <w:b/>
          <w:i/>
          <w:sz w:val="24"/>
          <w:szCs w:val="24"/>
          <w:lang w:val="sr-Cyrl-BA"/>
        </w:rPr>
        <w:t>Начин исказивања потреба</w:t>
      </w:r>
    </w:p>
    <w:p w:rsidR="002F003B" w:rsidRPr="002F003B" w:rsidRDefault="002F003B" w:rsidP="00BB376A">
      <w:pPr>
        <w:spacing w:after="0"/>
        <w:jc w:val="center"/>
        <w:rPr>
          <w:rFonts w:ascii="Times New Roman" w:hAnsi="Times New Roman" w:cs="Times New Roman"/>
          <w:b/>
          <w:i/>
          <w:sz w:val="24"/>
          <w:szCs w:val="24"/>
          <w:lang w:val="sr-Cyrl-BA"/>
        </w:rPr>
      </w:pPr>
    </w:p>
    <w:p w:rsidR="00BB376A" w:rsidRDefault="00A74BA2" w:rsidP="00BB376A">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8.</w:t>
      </w:r>
    </w:p>
    <w:p w:rsidR="00A74BA2" w:rsidRDefault="00A74BA2" w:rsidP="00A74BA2">
      <w:pPr>
        <w:spacing w:after="0"/>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Све унутрашње организационе јединице наручиоца приликом </w:t>
      </w:r>
      <w:r w:rsidR="0084276D">
        <w:rPr>
          <w:rFonts w:ascii="Times New Roman" w:hAnsi="Times New Roman" w:cs="Times New Roman"/>
          <w:sz w:val="24"/>
          <w:szCs w:val="24"/>
          <w:lang w:val="sr-Cyrl-BA"/>
        </w:rPr>
        <w:t>израде Плана и програма рада и ф</w:t>
      </w:r>
      <w:r w:rsidR="0088120E">
        <w:rPr>
          <w:rFonts w:ascii="Times New Roman" w:hAnsi="Times New Roman" w:cs="Times New Roman"/>
          <w:sz w:val="24"/>
          <w:szCs w:val="24"/>
          <w:lang w:val="sr-Cyrl-BA"/>
        </w:rPr>
        <w:t>и</w:t>
      </w:r>
      <w:r w:rsidR="0084276D">
        <w:rPr>
          <w:rFonts w:ascii="Times New Roman" w:hAnsi="Times New Roman" w:cs="Times New Roman"/>
          <w:sz w:val="24"/>
          <w:szCs w:val="24"/>
          <w:lang w:val="sr-Cyrl-BA"/>
        </w:rPr>
        <w:t>нансијског плана, достављају у писаном облику планиране потребе за наредну годину.</w:t>
      </w:r>
    </w:p>
    <w:p w:rsidR="0084276D" w:rsidRDefault="0084276D" w:rsidP="00A74BA2">
      <w:pPr>
        <w:spacing w:after="0"/>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Потребе </w:t>
      </w:r>
      <w:r w:rsidR="006B769C">
        <w:rPr>
          <w:rFonts w:ascii="Times New Roman" w:hAnsi="Times New Roman" w:cs="Times New Roman"/>
          <w:sz w:val="24"/>
          <w:szCs w:val="24"/>
          <w:lang w:val="sr-Cyrl-BA"/>
        </w:rPr>
        <w:t>морају бити исказане у одговарајућим количинским јединицама, описаних карактеристика, квалитета и динамике потреба, са образложењем разлога и сврсисходности набавке.</w:t>
      </w:r>
    </w:p>
    <w:p w:rsidR="006B769C" w:rsidRDefault="006B769C" w:rsidP="00A74BA2">
      <w:pPr>
        <w:spacing w:after="0"/>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Лица из тима за план</w:t>
      </w:r>
      <w:r w:rsidR="00FB2929">
        <w:rPr>
          <w:rFonts w:ascii="Times New Roman" w:hAnsi="Times New Roman" w:cs="Times New Roman"/>
          <w:sz w:val="24"/>
          <w:szCs w:val="24"/>
          <w:lang w:val="sr-Cyrl-BA"/>
        </w:rPr>
        <w:t>и</w:t>
      </w:r>
      <w:r>
        <w:rPr>
          <w:rFonts w:ascii="Times New Roman" w:hAnsi="Times New Roman" w:cs="Times New Roman"/>
          <w:sz w:val="24"/>
          <w:szCs w:val="24"/>
          <w:lang w:val="sr-Cyrl-BA"/>
        </w:rPr>
        <w:t xml:space="preserve">рање </w:t>
      </w:r>
      <w:r w:rsidR="00FB2929">
        <w:rPr>
          <w:rFonts w:ascii="Times New Roman" w:hAnsi="Times New Roman" w:cs="Times New Roman"/>
          <w:sz w:val="24"/>
          <w:szCs w:val="24"/>
          <w:lang w:val="sr-Cyrl-BA"/>
        </w:rPr>
        <w:t xml:space="preserve">врше прикупљање, проверу исказаних потреба и утврђивање стварних потреба за </w:t>
      </w:r>
      <w:r w:rsidR="002F003B">
        <w:rPr>
          <w:rFonts w:ascii="Times New Roman" w:hAnsi="Times New Roman" w:cs="Times New Roman"/>
          <w:sz w:val="24"/>
          <w:szCs w:val="24"/>
          <w:lang w:val="sr-Cyrl-BA"/>
        </w:rPr>
        <w:t>сваку набавку појединачно.</w:t>
      </w:r>
    </w:p>
    <w:p w:rsidR="002F003B" w:rsidRDefault="002F003B" w:rsidP="00A74BA2">
      <w:pPr>
        <w:spacing w:after="0"/>
        <w:ind w:firstLine="720"/>
        <w:jc w:val="both"/>
        <w:rPr>
          <w:rFonts w:ascii="Times New Roman" w:hAnsi="Times New Roman" w:cs="Times New Roman"/>
          <w:sz w:val="24"/>
          <w:szCs w:val="24"/>
          <w:lang w:val="sr-Cyrl-BA"/>
        </w:rPr>
      </w:pPr>
    </w:p>
    <w:p w:rsidR="002F003B" w:rsidRDefault="002F003B" w:rsidP="002F003B">
      <w:pPr>
        <w:spacing w:after="0"/>
        <w:ind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Истраживање тржшта</w:t>
      </w:r>
    </w:p>
    <w:p w:rsidR="00DB6669" w:rsidRDefault="00DB6669" w:rsidP="002F003B">
      <w:pPr>
        <w:spacing w:after="0"/>
        <w:ind w:firstLine="720"/>
        <w:jc w:val="center"/>
        <w:rPr>
          <w:rFonts w:ascii="Times New Roman" w:hAnsi="Times New Roman" w:cs="Times New Roman"/>
          <w:b/>
          <w:i/>
          <w:sz w:val="24"/>
          <w:szCs w:val="24"/>
          <w:lang w:val="sr-Cyrl-BA"/>
        </w:rPr>
      </w:pPr>
    </w:p>
    <w:p w:rsidR="002F003B" w:rsidRDefault="002F003B" w:rsidP="002F003B">
      <w:pPr>
        <w:spacing w:after="0"/>
        <w:ind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9.</w:t>
      </w:r>
    </w:p>
    <w:p w:rsidR="002F003B" w:rsidRDefault="00DB6669" w:rsidP="00DB6669">
      <w:pPr>
        <w:spacing w:after="0"/>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На основу утврђених потреба за добрима, услугама и радовима за реализацију планираних активности Наручиоца, тим  за планирање набавки утврђује оквирне спецификације добара, услуга и радова.</w:t>
      </w:r>
    </w:p>
    <w:p w:rsidR="00DB6669" w:rsidRDefault="00DB6669" w:rsidP="00DB6669">
      <w:pPr>
        <w:spacing w:after="0"/>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Утврђене оквирне спецификације представљају основ за истраживање тржишта.</w:t>
      </w:r>
    </w:p>
    <w:p w:rsidR="00DB6669" w:rsidRDefault="00DB6669" w:rsidP="00DB6669">
      <w:pPr>
        <w:spacing w:after="0"/>
        <w:ind w:firstLine="720"/>
        <w:jc w:val="both"/>
        <w:rPr>
          <w:rFonts w:ascii="Times New Roman" w:hAnsi="Times New Roman" w:cs="Times New Roman"/>
          <w:sz w:val="24"/>
          <w:szCs w:val="24"/>
          <w:lang w:val="sr-Cyrl-BA"/>
        </w:rPr>
      </w:pPr>
    </w:p>
    <w:p w:rsidR="00DB6669" w:rsidRPr="00DB6669" w:rsidRDefault="00DB6669" w:rsidP="00DB6669">
      <w:pPr>
        <w:spacing w:after="0"/>
        <w:ind w:firstLine="720"/>
        <w:jc w:val="center"/>
        <w:rPr>
          <w:rFonts w:ascii="Times New Roman" w:hAnsi="Times New Roman" w:cs="Times New Roman"/>
          <w:b/>
          <w:sz w:val="24"/>
          <w:szCs w:val="24"/>
          <w:lang w:val="sr-Cyrl-BA"/>
        </w:rPr>
      </w:pPr>
      <w:r w:rsidRPr="00DB6669">
        <w:rPr>
          <w:rFonts w:ascii="Times New Roman" w:hAnsi="Times New Roman" w:cs="Times New Roman"/>
          <w:b/>
          <w:sz w:val="24"/>
          <w:szCs w:val="24"/>
          <w:lang w:val="sr-Cyrl-BA"/>
        </w:rPr>
        <w:t>Члан 10.</w:t>
      </w:r>
    </w:p>
    <w:p w:rsidR="00DB6669" w:rsidRPr="00DB6669" w:rsidRDefault="00DB6669" w:rsidP="00DB6669">
      <w:pPr>
        <w:spacing w:after="0"/>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Истраживање </w:t>
      </w:r>
      <w:r w:rsidR="002B1BAB">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тржишта</w:t>
      </w:r>
      <w:r w:rsidR="002B1BAB">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 спроводи тим</w:t>
      </w:r>
      <w:r w:rsidR="002B1BAB">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 за планирање или друга стручна лица која одреди одговорно лице Наручиоца ради припреме поступка јавне набавке и информисања привредних субјеката о својим плановима и захтевима у вези са набавкама.</w:t>
      </w:r>
    </w:p>
    <w:p w:rsidR="00A74BA2" w:rsidRPr="00BB376A" w:rsidRDefault="00A74BA2" w:rsidP="00BB376A">
      <w:pPr>
        <w:spacing w:after="0"/>
        <w:jc w:val="center"/>
        <w:rPr>
          <w:rFonts w:ascii="Times New Roman" w:hAnsi="Times New Roman" w:cs="Times New Roman"/>
          <w:b/>
          <w:sz w:val="24"/>
          <w:szCs w:val="24"/>
          <w:lang w:val="sr-Cyrl-BA"/>
        </w:rPr>
      </w:pPr>
    </w:p>
    <w:p w:rsidR="00913CF4" w:rsidRDefault="002B1BAB" w:rsidP="00913CF4">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11. </w:t>
      </w:r>
    </w:p>
    <w:p w:rsidR="002B1BAB" w:rsidRPr="002B1BAB" w:rsidRDefault="002B1BAB" w:rsidP="002B1BAB">
      <w:pPr>
        <w:pStyle w:val="ListParagraph"/>
        <w:spacing w:after="0"/>
        <w:ind w:left="-90" w:firstLine="1170"/>
        <w:jc w:val="both"/>
        <w:rPr>
          <w:rFonts w:ascii="Times New Roman" w:hAnsi="Times New Roman" w:cs="Times New Roman"/>
          <w:sz w:val="24"/>
          <w:szCs w:val="24"/>
          <w:lang w:val="sr-Cyrl-BA"/>
        </w:rPr>
      </w:pPr>
      <w:r w:rsidRPr="002B1BAB">
        <w:rPr>
          <w:rFonts w:ascii="Times New Roman" w:hAnsi="Times New Roman" w:cs="Times New Roman"/>
          <w:sz w:val="24"/>
          <w:szCs w:val="24"/>
          <w:lang w:val="sr-Cyrl-BA"/>
        </w:rPr>
        <w:t>Истраживање тржишта спроводи се прикупљањем података на терену, путем интернета, доступних база података и огласа, у зависности од количина и врсте добара услуга и радова.</w:t>
      </w:r>
    </w:p>
    <w:p w:rsidR="002B1BAB" w:rsidRDefault="002B1BAB" w:rsidP="004506F8">
      <w:pPr>
        <w:pStyle w:val="ListParagraph"/>
        <w:tabs>
          <w:tab w:val="left" w:pos="0"/>
        </w:tabs>
        <w:spacing w:after="0"/>
        <w:ind w:left="0" w:firstLine="1080"/>
        <w:jc w:val="both"/>
        <w:rPr>
          <w:rFonts w:ascii="Times New Roman" w:hAnsi="Times New Roman" w:cs="Times New Roman"/>
          <w:sz w:val="24"/>
          <w:szCs w:val="24"/>
          <w:lang w:val="sr-Cyrl-BA"/>
        </w:rPr>
      </w:pPr>
      <w:r w:rsidRPr="004B4D80">
        <w:rPr>
          <w:rFonts w:ascii="Times New Roman" w:hAnsi="Times New Roman" w:cs="Times New Roman"/>
          <w:sz w:val="24"/>
          <w:szCs w:val="24"/>
          <w:lang w:val="sr-Cyrl-BA"/>
        </w:rPr>
        <w:t xml:space="preserve">О спроведеном </w:t>
      </w:r>
      <w:r w:rsidR="004506F8">
        <w:rPr>
          <w:rFonts w:ascii="Times New Roman" w:hAnsi="Times New Roman" w:cs="Times New Roman"/>
          <w:sz w:val="24"/>
          <w:szCs w:val="24"/>
          <w:lang w:val="sr-Cyrl-BA"/>
        </w:rPr>
        <w:t>истраживању тржишта сачињава се  Записник или службена белешка или други писани документ, који нарочит</w:t>
      </w:r>
      <w:r w:rsidR="0088120E">
        <w:rPr>
          <w:rFonts w:ascii="Times New Roman" w:hAnsi="Times New Roman" w:cs="Times New Roman"/>
          <w:sz w:val="24"/>
          <w:szCs w:val="24"/>
          <w:lang w:val="sr-Cyrl-BA"/>
        </w:rPr>
        <w:t>о</w:t>
      </w:r>
      <w:r w:rsidR="004506F8">
        <w:rPr>
          <w:rFonts w:ascii="Times New Roman" w:hAnsi="Times New Roman" w:cs="Times New Roman"/>
          <w:sz w:val="24"/>
          <w:szCs w:val="24"/>
          <w:lang w:val="sr-Cyrl-BA"/>
        </w:rPr>
        <w:t xml:space="preserve"> садржи податке о ценама и њиховом кретању  на тржишту, доступности потребних добара, услуга и радова, њиховом квалитету и периоду гаранције, условима одржавања, каналима дистрибуције и списак потенцијалних добављача  за сваки предмет набавке са њиховим карактеристикама и описом стања конкуренције на тржишту предмета набавке.</w:t>
      </w:r>
    </w:p>
    <w:p w:rsidR="004506F8" w:rsidRDefault="004506F8" w:rsidP="004506F8">
      <w:pPr>
        <w:pStyle w:val="ListParagraph"/>
        <w:tabs>
          <w:tab w:val="left" w:pos="0"/>
        </w:tabs>
        <w:spacing w:after="0"/>
        <w:ind w:left="0" w:firstLine="1080"/>
        <w:jc w:val="both"/>
        <w:rPr>
          <w:rFonts w:ascii="Times New Roman" w:hAnsi="Times New Roman" w:cs="Times New Roman"/>
          <w:sz w:val="24"/>
          <w:szCs w:val="24"/>
          <w:lang w:val="sr-Cyrl-BA"/>
        </w:rPr>
      </w:pPr>
    </w:p>
    <w:p w:rsidR="004506F8" w:rsidRDefault="004506F8" w:rsidP="004506F8">
      <w:pPr>
        <w:pStyle w:val="ListParagraph"/>
        <w:tabs>
          <w:tab w:val="left" w:pos="0"/>
        </w:tabs>
        <w:spacing w:after="0"/>
        <w:ind w:left="0" w:firstLine="108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Одређивање предмета набавке</w:t>
      </w:r>
    </w:p>
    <w:p w:rsidR="004506F8" w:rsidRDefault="004506F8" w:rsidP="004506F8">
      <w:pPr>
        <w:pStyle w:val="ListParagraph"/>
        <w:tabs>
          <w:tab w:val="left" w:pos="0"/>
        </w:tabs>
        <w:spacing w:after="0"/>
        <w:ind w:left="0" w:firstLine="1080"/>
        <w:jc w:val="center"/>
        <w:rPr>
          <w:rFonts w:ascii="Times New Roman" w:hAnsi="Times New Roman" w:cs="Times New Roman"/>
          <w:b/>
          <w:i/>
          <w:sz w:val="24"/>
          <w:szCs w:val="24"/>
          <w:lang w:val="sr-Cyrl-BA"/>
        </w:rPr>
      </w:pPr>
    </w:p>
    <w:p w:rsidR="004506F8" w:rsidRDefault="004506F8" w:rsidP="004506F8">
      <w:pPr>
        <w:pStyle w:val="ListParagraph"/>
        <w:tabs>
          <w:tab w:val="left" w:pos="0"/>
        </w:tabs>
        <w:spacing w:after="0"/>
        <w:ind w:left="0" w:firstLine="108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12.</w:t>
      </w:r>
    </w:p>
    <w:p w:rsidR="004506F8" w:rsidRDefault="0067281C" w:rsidP="004506F8">
      <w:pPr>
        <w:pStyle w:val="ListParagraph"/>
        <w:tabs>
          <w:tab w:val="left" w:pos="0"/>
        </w:tabs>
        <w:spacing w:after="0"/>
        <w:ind w:left="0" w:firstLine="1080"/>
        <w:jc w:val="both"/>
        <w:rPr>
          <w:rFonts w:ascii="Times New Roman" w:hAnsi="Times New Roman" w:cs="Times New Roman"/>
          <w:sz w:val="24"/>
          <w:szCs w:val="24"/>
          <w:lang w:val="sr-Cyrl-BA"/>
        </w:rPr>
      </w:pPr>
      <w:r w:rsidRPr="0067281C">
        <w:rPr>
          <w:rFonts w:ascii="Times New Roman" w:hAnsi="Times New Roman" w:cs="Times New Roman"/>
          <w:sz w:val="24"/>
          <w:szCs w:val="24"/>
          <w:lang w:val="sr-Cyrl-BA"/>
        </w:rPr>
        <w:t>На основу</w:t>
      </w:r>
      <w:r>
        <w:rPr>
          <w:rFonts w:ascii="Times New Roman" w:hAnsi="Times New Roman" w:cs="Times New Roman"/>
          <w:sz w:val="24"/>
          <w:szCs w:val="24"/>
          <w:lang w:val="sr-Cyrl-BA"/>
        </w:rPr>
        <w:t xml:space="preserve"> добијених резултата истраживања тржишта врши се утврђивање процењене вредности потребних предмета набавке, а ради израде предлога финансијског плана. </w:t>
      </w:r>
    </w:p>
    <w:p w:rsidR="0067281C" w:rsidRDefault="0067281C" w:rsidP="004506F8">
      <w:pPr>
        <w:pStyle w:val="ListParagraph"/>
        <w:tabs>
          <w:tab w:val="left" w:pos="0"/>
        </w:tabs>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Након усвајања финансијског плана, тим за планирање  усклађује </w:t>
      </w:r>
      <w:r w:rsidR="00B46C6E">
        <w:rPr>
          <w:rFonts w:ascii="Times New Roman" w:hAnsi="Times New Roman" w:cs="Times New Roman"/>
          <w:sz w:val="24"/>
          <w:szCs w:val="24"/>
          <w:lang w:val="sr-Cyrl-BA"/>
        </w:rPr>
        <w:t>утврђене  спецификације са одобреним финнсијским средствима и одређује предмет сваке појединачне  набавке.</w:t>
      </w:r>
    </w:p>
    <w:p w:rsidR="00AF29E9" w:rsidRDefault="00AF29E9" w:rsidP="00AF29E9">
      <w:pPr>
        <w:pStyle w:val="ListParagraph"/>
        <w:tabs>
          <w:tab w:val="left" w:pos="0"/>
        </w:tabs>
        <w:spacing w:after="0"/>
        <w:ind w:left="0" w:firstLine="1080"/>
        <w:jc w:val="center"/>
        <w:rPr>
          <w:rFonts w:ascii="Times New Roman" w:hAnsi="Times New Roman" w:cs="Times New Roman"/>
          <w:sz w:val="24"/>
          <w:szCs w:val="24"/>
          <w:lang w:val="sr-Cyrl-BA"/>
        </w:rPr>
      </w:pPr>
      <w:r w:rsidRPr="00AF29E9">
        <w:rPr>
          <w:rFonts w:ascii="Times New Roman" w:hAnsi="Times New Roman" w:cs="Times New Roman"/>
          <w:b/>
          <w:sz w:val="24"/>
          <w:szCs w:val="24"/>
          <w:lang w:val="sr-Cyrl-BA"/>
        </w:rPr>
        <w:t>Члан 13</w:t>
      </w:r>
      <w:r>
        <w:rPr>
          <w:rFonts w:ascii="Times New Roman" w:hAnsi="Times New Roman" w:cs="Times New Roman"/>
          <w:sz w:val="24"/>
          <w:szCs w:val="24"/>
          <w:lang w:val="sr-Cyrl-BA"/>
        </w:rPr>
        <w:t>.</w:t>
      </w:r>
    </w:p>
    <w:p w:rsidR="00AF29E9" w:rsidRDefault="00AF29E9" w:rsidP="00AF29E9">
      <w:pPr>
        <w:pStyle w:val="ListParagraph"/>
        <w:tabs>
          <w:tab w:val="left" w:pos="0"/>
        </w:tabs>
        <w:spacing w:after="0"/>
        <w:ind w:left="0" w:firstLine="108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Приликом  одлучивања  које ће набавке бити обухваћене  планом набавки, тим за  планирање  анализира приоритете, имајући у виду  пре свега потребе за редовним обављањем делатности и потребе за унапређењем делатности, као и критеријуме за планирање.</w:t>
      </w:r>
    </w:p>
    <w:p w:rsidR="00AF29E9" w:rsidRDefault="00AF29E9" w:rsidP="00AF29E9">
      <w:pPr>
        <w:pStyle w:val="ListParagraph"/>
        <w:tabs>
          <w:tab w:val="left" w:pos="0"/>
        </w:tabs>
        <w:spacing w:after="0"/>
        <w:ind w:left="0" w:firstLine="1080"/>
        <w:jc w:val="both"/>
        <w:rPr>
          <w:rFonts w:ascii="Times New Roman" w:hAnsi="Times New Roman" w:cs="Times New Roman"/>
          <w:sz w:val="24"/>
          <w:szCs w:val="24"/>
          <w:lang w:val="sr-Cyrl-BA"/>
        </w:rPr>
      </w:pPr>
    </w:p>
    <w:p w:rsidR="00AF29E9" w:rsidRPr="00AF29E9" w:rsidRDefault="00AF29E9" w:rsidP="00AF29E9">
      <w:pPr>
        <w:pStyle w:val="ListParagraph"/>
        <w:tabs>
          <w:tab w:val="left" w:pos="0"/>
        </w:tabs>
        <w:spacing w:after="0"/>
        <w:ind w:left="0" w:firstLine="1080"/>
        <w:jc w:val="center"/>
        <w:rPr>
          <w:rFonts w:ascii="Times New Roman" w:hAnsi="Times New Roman" w:cs="Times New Roman"/>
          <w:b/>
          <w:i/>
          <w:sz w:val="24"/>
          <w:szCs w:val="24"/>
          <w:lang w:val="sr-Cyrl-BA"/>
        </w:rPr>
      </w:pPr>
      <w:r w:rsidRPr="00AF29E9">
        <w:rPr>
          <w:rFonts w:ascii="Times New Roman" w:hAnsi="Times New Roman" w:cs="Times New Roman"/>
          <w:b/>
          <w:i/>
          <w:sz w:val="24"/>
          <w:szCs w:val="24"/>
          <w:lang w:val="sr-Cyrl-BA"/>
        </w:rPr>
        <w:t>Остали послови тима за планирање</w:t>
      </w:r>
    </w:p>
    <w:p w:rsidR="00AF29E9" w:rsidRPr="0067281C" w:rsidRDefault="00AF29E9" w:rsidP="00AF29E9">
      <w:pPr>
        <w:pStyle w:val="ListParagraph"/>
        <w:tabs>
          <w:tab w:val="left" w:pos="0"/>
        </w:tabs>
        <w:spacing w:after="0"/>
        <w:ind w:left="0" w:firstLine="1080"/>
        <w:jc w:val="both"/>
        <w:rPr>
          <w:rFonts w:ascii="Times New Roman" w:hAnsi="Times New Roman" w:cs="Times New Roman"/>
          <w:sz w:val="24"/>
          <w:szCs w:val="24"/>
          <w:lang w:val="sr-Cyrl-BA"/>
        </w:rPr>
      </w:pPr>
    </w:p>
    <w:p w:rsidR="00DA7552" w:rsidRDefault="00AF29E9" w:rsidP="00AF29E9">
      <w:pPr>
        <w:pStyle w:val="ListParagraph"/>
        <w:spacing w:after="0"/>
        <w:ind w:left="360" w:firstLine="720"/>
        <w:jc w:val="center"/>
        <w:rPr>
          <w:rFonts w:ascii="Times New Roman" w:hAnsi="Times New Roman" w:cs="Times New Roman"/>
          <w:b/>
          <w:sz w:val="24"/>
          <w:szCs w:val="24"/>
          <w:lang w:val="sr-Cyrl-BA"/>
        </w:rPr>
      </w:pPr>
      <w:r w:rsidRPr="00AF29E9">
        <w:rPr>
          <w:rFonts w:ascii="Times New Roman" w:hAnsi="Times New Roman" w:cs="Times New Roman"/>
          <w:b/>
          <w:sz w:val="24"/>
          <w:szCs w:val="24"/>
          <w:lang w:val="sr-Cyrl-BA"/>
        </w:rPr>
        <w:t>Члан</w:t>
      </w:r>
      <w:r>
        <w:rPr>
          <w:rFonts w:ascii="Times New Roman" w:hAnsi="Times New Roman" w:cs="Times New Roman"/>
          <w:b/>
          <w:sz w:val="24"/>
          <w:szCs w:val="24"/>
          <w:lang w:val="sr-Cyrl-BA"/>
        </w:rPr>
        <w:t xml:space="preserve"> 14.</w:t>
      </w:r>
    </w:p>
    <w:p w:rsidR="00AF29E9" w:rsidRDefault="00AF29E9" w:rsidP="00AF29E9">
      <w:pPr>
        <w:pStyle w:val="ListParagraph"/>
        <w:spacing w:after="0"/>
        <w:ind w:left="360" w:firstLine="720"/>
        <w:rPr>
          <w:rFonts w:ascii="Times New Roman" w:hAnsi="Times New Roman" w:cs="Times New Roman"/>
          <w:sz w:val="24"/>
          <w:szCs w:val="24"/>
          <w:lang w:val="sr-Cyrl-BA"/>
        </w:rPr>
      </w:pPr>
      <w:r w:rsidRPr="00AF29E9">
        <w:rPr>
          <w:rFonts w:ascii="Times New Roman" w:hAnsi="Times New Roman" w:cs="Times New Roman"/>
          <w:sz w:val="24"/>
          <w:szCs w:val="24"/>
          <w:lang w:val="sr-Cyrl-BA"/>
        </w:rPr>
        <w:t>Тим за п</w:t>
      </w:r>
      <w:r>
        <w:rPr>
          <w:rFonts w:ascii="Times New Roman" w:hAnsi="Times New Roman" w:cs="Times New Roman"/>
          <w:sz w:val="24"/>
          <w:szCs w:val="24"/>
          <w:lang w:val="sr-Cyrl-BA"/>
        </w:rPr>
        <w:t>ланирање обавља и следеће послове, у свему у складу са одредбама Закона и то:</w:t>
      </w:r>
    </w:p>
    <w:p w:rsidR="00AF29E9" w:rsidRDefault="00AF29E9" w:rsidP="002E2C43">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Одређује врсту предмета јавне набавке;</w:t>
      </w:r>
    </w:p>
    <w:p w:rsidR="00AF29E9" w:rsidRDefault="00AF29E9" w:rsidP="002E2C43">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Одлучује  о подели предмета јавне набавке у партије;</w:t>
      </w:r>
    </w:p>
    <w:p w:rsidR="00AF29E9" w:rsidRDefault="00AF29E9" w:rsidP="002E2C43">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Предлаже период трајања уговора, о чему коначну одлуку доноси одговорно лице Наручиоца</w:t>
      </w:r>
      <w:r w:rsidR="002E2C43">
        <w:rPr>
          <w:rFonts w:ascii="Times New Roman" w:hAnsi="Times New Roman" w:cs="Times New Roman"/>
          <w:sz w:val="24"/>
          <w:szCs w:val="24"/>
          <w:lang w:val="sr-Cyrl-BA"/>
        </w:rPr>
        <w:t>;</w:t>
      </w:r>
    </w:p>
    <w:p w:rsidR="002E2C43" w:rsidRDefault="002E2C43" w:rsidP="002E2C43">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Одређује процењену вредност јавне  набавке и сваке партије, уколико је предмет јавне набавке обликован по партијама;</w:t>
      </w:r>
    </w:p>
    <w:p w:rsidR="002E2C43" w:rsidRDefault="002E2C43" w:rsidP="002E2C43">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Одређује процењену вредност код оквирног споразума, система динамичне набавке и  партнерства за иновације;</w:t>
      </w:r>
    </w:p>
    <w:p w:rsidR="002E2C43" w:rsidRDefault="002E2C43" w:rsidP="002E2C43">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Одређује врсту поступка јавне набавке за сваку јавну набавку;</w:t>
      </w:r>
    </w:p>
    <w:p w:rsidR="002E2C43" w:rsidRDefault="002E2C43" w:rsidP="002E2C43">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Одређује оквирно време за покретање поступка;</w:t>
      </w:r>
    </w:p>
    <w:p w:rsidR="002E2C43" w:rsidRDefault="002E2C43" w:rsidP="002E2C43">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Предлаже да се неке набавке спроведу заједно са другим наручиоцима односно предлаже доношење одлуке  којом ће овластити другог наручиоца да у име и за </w:t>
      </w:r>
      <w:r w:rsidR="00CF0868">
        <w:rPr>
          <w:rFonts w:ascii="Times New Roman" w:hAnsi="Times New Roman" w:cs="Times New Roman"/>
          <w:sz w:val="24"/>
          <w:szCs w:val="24"/>
          <w:lang w:val="sr-Cyrl-BA"/>
        </w:rPr>
        <w:t>рачун наручиоца спроведе поступак јавне набавке или предузме  одређене радње у том поступку;</w:t>
      </w:r>
    </w:p>
    <w:p w:rsidR="00CF0868" w:rsidRDefault="00CF0868" w:rsidP="00CF0868">
      <w:pPr>
        <w:pStyle w:val="ListParagraph"/>
        <w:numPr>
          <w:ilvl w:val="0"/>
          <w:numId w:val="10"/>
        </w:numPr>
        <w:spacing w:after="0"/>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Предлаже спровођење резервисане јавне набавке, уколико је то оправдано и сврсисходно.  </w:t>
      </w:r>
    </w:p>
    <w:p w:rsidR="00CF0868" w:rsidRPr="00AF29E9" w:rsidRDefault="00CF0868" w:rsidP="00CF0868">
      <w:pPr>
        <w:pStyle w:val="ListParagraph"/>
        <w:spacing w:after="0"/>
        <w:ind w:left="1440"/>
        <w:rPr>
          <w:rFonts w:ascii="Times New Roman" w:hAnsi="Times New Roman" w:cs="Times New Roman"/>
          <w:sz w:val="24"/>
          <w:szCs w:val="24"/>
          <w:lang w:val="sr-Cyrl-BA"/>
        </w:rPr>
      </w:pPr>
    </w:p>
    <w:p w:rsidR="00AF29E9" w:rsidRDefault="00CF0868" w:rsidP="00AF29E9">
      <w:pPr>
        <w:pStyle w:val="ListParagraph"/>
        <w:spacing w:after="0"/>
        <w:ind w:left="360" w:firstLine="720"/>
        <w:jc w:val="center"/>
        <w:rPr>
          <w:rFonts w:ascii="Times New Roman" w:hAnsi="Times New Roman" w:cs="Times New Roman"/>
          <w:b/>
          <w:i/>
          <w:sz w:val="24"/>
          <w:szCs w:val="24"/>
          <w:lang w:val="sr-Cyrl-BA"/>
        </w:rPr>
      </w:pPr>
      <w:r w:rsidRPr="00CF0868">
        <w:rPr>
          <w:rFonts w:ascii="Times New Roman" w:hAnsi="Times New Roman" w:cs="Times New Roman"/>
          <w:b/>
          <w:i/>
          <w:sz w:val="24"/>
          <w:szCs w:val="24"/>
          <w:lang w:val="sr-Cyrl-BA"/>
        </w:rPr>
        <w:t>Доношење и објављивање Плана јавних набавки</w:t>
      </w:r>
    </w:p>
    <w:p w:rsidR="00CF0868" w:rsidRDefault="00CF0868" w:rsidP="00AF29E9">
      <w:pPr>
        <w:pStyle w:val="ListParagraph"/>
        <w:spacing w:after="0"/>
        <w:ind w:left="360" w:firstLine="720"/>
        <w:jc w:val="center"/>
        <w:rPr>
          <w:rFonts w:ascii="Times New Roman" w:hAnsi="Times New Roman" w:cs="Times New Roman"/>
          <w:sz w:val="24"/>
          <w:szCs w:val="24"/>
          <w:lang w:val="sr-Cyrl-BA"/>
        </w:rPr>
      </w:pPr>
      <w:r>
        <w:rPr>
          <w:rFonts w:ascii="Times New Roman" w:hAnsi="Times New Roman" w:cs="Times New Roman"/>
          <w:sz w:val="24"/>
          <w:szCs w:val="24"/>
          <w:lang w:val="sr-Cyrl-BA"/>
        </w:rPr>
        <w:t>Члан 15.</w:t>
      </w:r>
    </w:p>
    <w:p w:rsidR="00CF0868" w:rsidRDefault="00CF0868" w:rsidP="00CF0868">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Наручилац прпрема План јавних набавки на Порталу.</w:t>
      </w:r>
    </w:p>
    <w:p w:rsidR="00CF0868" w:rsidRDefault="00CF0868" w:rsidP="00CF0868">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Након уноса података, наручилац  шаље План јавних набавки на објављивање.</w:t>
      </w:r>
    </w:p>
    <w:p w:rsidR="00CF0868" w:rsidRDefault="00CF0868" w:rsidP="00CF0868">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Портал објављује  План јавних набавки наредног дана од дана слања плана  на објављивање.</w:t>
      </w:r>
    </w:p>
    <w:p w:rsidR="00CF0868" w:rsidRDefault="00CF0868" w:rsidP="00CF0868">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План јавних набавки као и његове измене  и допуне доноси  директор установе </w:t>
      </w:r>
      <w:r w:rsidR="00EE05A1">
        <w:rPr>
          <w:rFonts w:ascii="Times New Roman" w:hAnsi="Times New Roman" w:cs="Times New Roman"/>
          <w:sz w:val="24"/>
          <w:szCs w:val="24"/>
          <w:lang w:val="sr-Cyrl-BA"/>
        </w:rPr>
        <w:t>Н</w:t>
      </w:r>
      <w:r>
        <w:rPr>
          <w:rFonts w:ascii="Times New Roman" w:hAnsi="Times New Roman" w:cs="Times New Roman"/>
          <w:sz w:val="24"/>
          <w:szCs w:val="24"/>
          <w:lang w:val="sr-Cyrl-BA"/>
        </w:rPr>
        <w:t>аручиоца.</w:t>
      </w:r>
    </w:p>
    <w:p w:rsidR="00CF0868" w:rsidRDefault="00CF0868" w:rsidP="00CF0868">
      <w:pPr>
        <w:pStyle w:val="ListParagraph"/>
        <w:spacing w:after="0"/>
        <w:ind w:left="360" w:firstLine="720"/>
        <w:jc w:val="both"/>
        <w:rPr>
          <w:rFonts w:ascii="Times New Roman" w:hAnsi="Times New Roman" w:cs="Times New Roman"/>
          <w:sz w:val="24"/>
          <w:szCs w:val="24"/>
          <w:lang w:val="sr-Cyrl-BA"/>
        </w:rPr>
      </w:pPr>
    </w:p>
    <w:p w:rsidR="00CF0868" w:rsidRDefault="00CF0868" w:rsidP="00CF0868">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Начин спровођења поступка јавне набавке</w:t>
      </w:r>
    </w:p>
    <w:p w:rsidR="00CF0868" w:rsidRDefault="00CF0868" w:rsidP="00CF0868">
      <w:pPr>
        <w:pStyle w:val="ListParagraph"/>
        <w:spacing w:after="0"/>
        <w:ind w:left="360" w:firstLine="720"/>
        <w:jc w:val="center"/>
        <w:rPr>
          <w:rFonts w:ascii="Times New Roman" w:hAnsi="Times New Roman" w:cs="Times New Roman"/>
          <w:b/>
          <w:sz w:val="24"/>
          <w:szCs w:val="24"/>
          <w:lang w:val="sr-Cyrl-BA"/>
        </w:rPr>
      </w:pPr>
    </w:p>
    <w:p w:rsidR="00CF0868" w:rsidRDefault="00CF0868" w:rsidP="00CF0868">
      <w:pPr>
        <w:pStyle w:val="ListParagraph"/>
        <w:spacing w:after="0"/>
        <w:ind w:left="360" w:firstLine="720"/>
        <w:jc w:val="center"/>
        <w:rPr>
          <w:rFonts w:ascii="Times New Roman" w:hAnsi="Times New Roman" w:cs="Times New Roman"/>
          <w:b/>
          <w:i/>
          <w:sz w:val="24"/>
          <w:szCs w:val="24"/>
          <w:lang w:val="sr-Latn-RS"/>
        </w:rPr>
      </w:pPr>
      <w:r>
        <w:rPr>
          <w:rFonts w:ascii="Times New Roman" w:hAnsi="Times New Roman" w:cs="Times New Roman"/>
          <w:b/>
          <w:i/>
          <w:sz w:val="24"/>
          <w:szCs w:val="24"/>
          <w:lang w:val="sr-Cyrl-BA"/>
        </w:rPr>
        <w:t>Услови за покретање     поступка</w:t>
      </w:r>
    </w:p>
    <w:p w:rsidR="00CF0868" w:rsidRDefault="00CF0868">
      <w:pPr>
        <w:pStyle w:val="ListParagraph"/>
        <w:spacing w:after="0"/>
        <w:ind w:left="360" w:firstLine="720"/>
        <w:jc w:val="center"/>
        <w:rPr>
          <w:rFonts w:ascii="Times New Roman" w:hAnsi="Times New Roman" w:cs="Times New Roman"/>
          <w:b/>
          <w:sz w:val="24"/>
          <w:szCs w:val="24"/>
          <w:lang w:val="sr-Cyrl-BA"/>
        </w:rPr>
      </w:pPr>
      <w:r w:rsidRPr="00CF0868">
        <w:rPr>
          <w:rFonts w:ascii="Times New Roman" w:hAnsi="Times New Roman" w:cs="Times New Roman"/>
          <w:b/>
          <w:sz w:val="24"/>
          <w:szCs w:val="24"/>
          <w:lang w:val="sr-Cyrl-BA"/>
        </w:rPr>
        <w:t>Члан 16.</w:t>
      </w:r>
    </w:p>
    <w:p w:rsidR="00CF0868" w:rsidRDefault="00CF0868" w:rsidP="00CF0868">
      <w:pPr>
        <w:pStyle w:val="ListParagraph"/>
        <w:spacing w:after="0"/>
        <w:ind w:left="360" w:firstLine="720"/>
        <w:jc w:val="both"/>
        <w:rPr>
          <w:rFonts w:ascii="Times New Roman" w:hAnsi="Times New Roman" w:cs="Times New Roman"/>
          <w:sz w:val="24"/>
          <w:szCs w:val="24"/>
          <w:lang w:val="sr-Cyrl-BA"/>
        </w:rPr>
      </w:pPr>
      <w:r w:rsidRPr="00CF0868">
        <w:rPr>
          <w:rFonts w:ascii="Times New Roman" w:hAnsi="Times New Roman" w:cs="Times New Roman"/>
          <w:sz w:val="24"/>
          <w:szCs w:val="24"/>
          <w:lang w:val="sr-Cyrl-BA"/>
        </w:rPr>
        <w:t>Организациона јединица наручиоца у чијем  делокругу</w:t>
      </w:r>
      <w:r>
        <w:rPr>
          <w:rFonts w:ascii="Times New Roman" w:hAnsi="Times New Roman" w:cs="Times New Roman"/>
          <w:sz w:val="24"/>
          <w:szCs w:val="24"/>
          <w:lang w:val="sr-Cyrl-BA"/>
        </w:rPr>
        <w:t xml:space="preserve"> послова је предлагање набављања конкретног предмета јавне набавке, у временском року који је у плану јавних </w:t>
      </w:r>
      <w:r>
        <w:rPr>
          <w:rFonts w:ascii="Times New Roman" w:hAnsi="Times New Roman" w:cs="Times New Roman"/>
          <w:sz w:val="24"/>
          <w:szCs w:val="24"/>
          <w:lang w:val="sr-Cyrl-BA"/>
        </w:rPr>
        <w:lastRenderedPageBreak/>
        <w:t xml:space="preserve">набавки означен за покретање поступка, подноси </w:t>
      </w:r>
      <w:r w:rsidR="00EE05A1">
        <w:rPr>
          <w:rFonts w:ascii="Times New Roman" w:hAnsi="Times New Roman" w:cs="Times New Roman"/>
          <w:sz w:val="24"/>
          <w:szCs w:val="24"/>
          <w:lang w:val="sr-Cyrl-BA"/>
        </w:rPr>
        <w:t>организационој јединици наручиоца  надлежној  за послове    јавних набавки, писани захтев за спровођење поступка јавне набавке.</w:t>
      </w:r>
    </w:p>
    <w:p w:rsidR="00EE05A1" w:rsidRDefault="00EE05A1" w:rsidP="00CF0868">
      <w:pPr>
        <w:pStyle w:val="ListParagraph"/>
        <w:spacing w:after="0"/>
        <w:ind w:left="360" w:firstLine="720"/>
        <w:jc w:val="both"/>
        <w:rPr>
          <w:rFonts w:ascii="Times New Roman" w:hAnsi="Times New Roman" w:cs="Times New Roman"/>
          <w:sz w:val="24"/>
          <w:szCs w:val="24"/>
          <w:lang w:val="sr-Cyrl-BA"/>
        </w:rPr>
      </w:pPr>
    </w:p>
    <w:p w:rsidR="00EE05A1" w:rsidRDefault="00EE05A1" w:rsidP="00EE05A1">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Доношење  одлуке о спровођењу поступка јавне набавке</w:t>
      </w:r>
    </w:p>
    <w:p w:rsidR="00EE05A1" w:rsidRDefault="00EE05A1" w:rsidP="00EE05A1">
      <w:pPr>
        <w:pStyle w:val="ListParagraph"/>
        <w:spacing w:after="0"/>
        <w:ind w:left="360" w:firstLine="720"/>
        <w:jc w:val="center"/>
        <w:rPr>
          <w:rFonts w:ascii="Times New Roman" w:hAnsi="Times New Roman" w:cs="Times New Roman"/>
          <w:b/>
          <w:i/>
          <w:sz w:val="24"/>
          <w:szCs w:val="24"/>
          <w:lang w:val="sr-Cyrl-BA"/>
        </w:rPr>
      </w:pPr>
    </w:p>
    <w:p w:rsidR="00EE05A1" w:rsidRDefault="00EE05A1" w:rsidP="00EE05A1">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17.</w:t>
      </w:r>
    </w:p>
    <w:p w:rsidR="00EE05A1" w:rsidRDefault="00EE05A1" w:rsidP="00EE05A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Одлука о спровођењу поступка јавне набавке, која садржи све потребне елементе прописане Законом, доноси Одговорно лице Наручиоца.</w:t>
      </w:r>
    </w:p>
    <w:p w:rsidR="00EE05A1" w:rsidRDefault="00EE05A1" w:rsidP="00EE05A1">
      <w:pPr>
        <w:pStyle w:val="ListParagraph"/>
        <w:spacing w:after="0"/>
        <w:ind w:left="360" w:firstLine="720"/>
        <w:jc w:val="both"/>
        <w:rPr>
          <w:rFonts w:ascii="Times New Roman" w:hAnsi="Times New Roman" w:cs="Times New Roman"/>
          <w:sz w:val="24"/>
          <w:szCs w:val="24"/>
          <w:lang w:val="sr-Cyrl-BA"/>
        </w:rPr>
      </w:pPr>
    </w:p>
    <w:p w:rsidR="00EE05A1" w:rsidRDefault="00EE05A1" w:rsidP="00EE05A1">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Спровођење поступка јавне набавке</w:t>
      </w:r>
    </w:p>
    <w:p w:rsidR="00EE05A1" w:rsidRDefault="00EE05A1" w:rsidP="00EE05A1">
      <w:pPr>
        <w:pStyle w:val="ListParagraph"/>
        <w:spacing w:after="0"/>
        <w:ind w:left="360" w:firstLine="720"/>
        <w:jc w:val="center"/>
        <w:rPr>
          <w:rFonts w:ascii="Times New Roman" w:hAnsi="Times New Roman" w:cs="Times New Roman"/>
          <w:b/>
          <w:i/>
          <w:sz w:val="24"/>
          <w:szCs w:val="24"/>
          <w:lang w:val="sr-Cyrl-BA"/>
        </w:rPr>
      </w:pPr>
    </w:p>
    <w:p w:rsidR="00EE05A1" w:rsidRDefault="00EE05A1" w:rsidP="00EE05A1">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18.</w:t>
      </w:r>
    </w:p>
    <w:p w:rsidR="00EE05A1" w:rsidRDefault="00EE05A1" w:rsidP="00EE05A1">
      <w:pPr>
        <w:pStyle w:val="ListParagraph"/>
        <w:spacing w:after="0"/>
        <w:ind w:left="360" w:firstLine="720"/>
        <w:jc w:val="both"/>
        <w:rPr>
          <w:rFonts w:ascii="Times New Roman" w:hAnsi="Times New Roman" w:cs="Times New Roman"/>
          <w:sz w:val="24"/>
          <w:szCs w:val="24"/>
          <w:lang w:val="sr-Cyrl-BA"/>
        </w:rPr>
      </w:pPr>
      <w:r w:rsidRPr="00EE05A1">
        <w:rPr>
          <w:rFonts w:ascii="Times New Roman" w:hAnsi="Times New Roman" w:cs="Times New Roman"/>
          <w:sz w:val="24"/>
          <w:szCs w:val="24"/>
          <w:lang w:val="sr-Cyrl-BA"/>
        </w:rPr>
        <w:t xml:space="preserve">Комисија за јавну </w:t>
      </w:r>
      <w:r w:rsidR="00D057F0">
        <w:rPr>
          <w:rFonts w:ascii="Times New Roman" w:hAnsi="Times New Roman" w:cs="Times New Roman"/>
          <w:sz w:val="24"/>
          <w:szCs w:val="24"/>
          <w:lang w:val="sr-Cyrl-BA"/>
        </w:rPr>
        <w:t>набавку, односно лице које спроводи набавку, по</w:t>
      </w:r>
      <w:r w:rsidR="002D3A95">
        <w:rPr>
          <w:rFonts w:ascii="Times New Roman" w:hAnsi="Times New Roman" w:cs="Times New Roman"/>
          <w:sz w:val="24"/>
          <w:szCs w:val="24"/>
          <w:lang w:val="sr-Cyrl-BA"/>
        </w:rPr>
        <w:t>ступак  јавне набавке</w:t>
      </w:r>
      <w:r w:rsidR="00E14A61">
        <w:rPr>
          <w:rFonts w:ascii="Times New Roman" w:hAnsi="Times New Roman" w:cs="Times New Roman"/>
          <w:sz w:val="24"/>
          <w:szCs w:val="24"/>
          <w:lang w:val="sr-Cyrl-BA"/>
        </w:rPr>
        <w:t xml:space="preserve"> спроводи путем Портала у свему на начин прописан одредбама Закона и подзаконских аката донетих у циљу спровођења Закона.</w:t>
      </w:r>
    </w:p>
    <w:p w:rsidR="00E14A61" w:rsidRDefault="00E14A61" w:rsidP="00EE05A1">
      <w:pPr>
        <w:pStyle w:val="ListParagraph"/>
        <w:spacing w:after="0"/>
        <w:ind w:left="360" w:firstLine="720"/>
        <w:jc w:val="both"/>
        <w:rPr>
          <w:rFonts w:ascii="Times New Roman" w:hAnsi="Times New Roman" w:cs="Times New Roman"/>
          <w:sz w:val="24"/>
          <w:szCs w:val="24"/>
          <w:lang w:val="sr-Cyrl-BA"/>
        </w:rPr>
      </w:pPr>
    </w:p>
    <w:p w:rsidR="00E14A61" w:rsidRDefault="00E14A61" w:rsidP="00E14A61">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Обавезе и одговорност лица и организационих јединица</w:t>
      </w:r>
    </w:p>
    <w:p w:rsidR="00E14A61" w:rsidRDefault="00E14A61" w:rsidP="00EE05A1">
      <w:pPr>
        <w:pStyle w:val="ListParagraph"/>
        <w:spacing w:after="0"/>
        <w:ind w:left="360" w:firstLine="720"/>
        <w:jc w:val="both"/>
        <w:rPr>
          <w:rFonts w:ascii="Times New Roman" w:hAnsi="Times New Roman" w:cs="Times New Roman"/>
          <w:b/>
          <w:sz w:val="24"/>
          <w:szCs w:val="24"/>
          <w:lang w:val="sr-Cyrl-BA"/>
        </w:rPr>
      </w:pPr>
    </w:p>
    <w:p w:rsidR="00E14A61" w:rsidRDefault="00E14A61" w:rsidP="00E14A61">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19.</w:t>
      </w:r>
    </w:p>
    <w:p w:rsidR="00E14A61" w:rsidRDefault="00E14A61" w:rsidP="00E14A61">
      <w:pPr>
        <w:pStyle w:val="ListParagraph"/>
        <w:spacing w:after="0"/>
        <w:ind w:left="360" w:firstLine="720"/>
        <w:jc w:val="both"/>
        <w:rPr>
          <w:rFonts w:ascii="Times New Roman" w:hAnsi="Times New Roman" w:cs="Times New Roman"/>
          <w:sz w:val="24"/>
          <w:szCs w:val="24"/>
          <w:lang w:val="sr-Cyrl-BA"/>
        </w:rPr>
      </w:pPr>
      <w:r w:rsidRPr="00E14A61">
        <w:rPr>
          <w:rFonts w:ascii="Times New Roman" w:hAnsi="Times New Roman" w:cs="Times New Roman"/>
          <w:sz w:val="24"/>
          <w:szCs w:val="24"/>
          <w:lang w:val="sr-Cyrl-BA"/>
        </w:rPr>
        <w:t>За спровођење поступка јавне набавке одговорна је комисија за јавну набавку, односно лице  које спроводи набавку.</w:t>
      </w:r>
    </w:p>
    <w:p w:rsidR="00156D75" w:rsidRDefault="00156D75"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За доношење  одлуке о спровођењу поступка јавне набавке, одлуке којом се окончава поступак јавне набавке и закључење уговора о јавној набавци, одговорност  је на Одговорном лицу Наручиоца.</w:t>
      </w:r>
    </w:p>
    <w:p w:rsidR="00156D75" w:rsidRDefault="00156D75"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Акте у поступку јавне набавке припрема комисија за јавну набавку, односно лице које спроводи набавку.</w:t>
      </w:r>
    </w:p>
    <w:p w:rsidR="00156D75" w:rsidRDefault="00156D75"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Критеријуме за квалитативни избор привредног субјекта у поступку јавне набавке одређује комисија за јавну набавку, односно лице које спроводи набавку, у складу са техничком спецификацијом</w:t>
      </w:r>
      <w:r w:rsidR="000A4A97">
        <w:rPr>
          <w:rFonts w:ascii="Times New Roman" w:hAnsi="Times New Roman" w:cs="Times New Roman"/>
          <w:sz w:val="24"/>
          <w:szCs w:val="24"/>
          <w:lang w:val="sr-Cyrl-BA"/>
        </w:rPr>
        <w:t>.</w:t>
      </w:r>
    </w:p>
    <w:p w:rsidR="000A4A97" w:rsidRDefault="000A4A97"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Техничке спецификације предмета јавне набавке</w:t>
      </w:r>
      <w:r w:rsidR="00980DB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 </w:t>
      </w:r>
      <w:r w:rsidRPr="00980DB6">
        <w:rPr>
          <w:rFonts w:ascii="Times New Roman" w:hAnsi="Times New Roman" w:cs="Times New Roman"/>
          <w:sz w:val="24"/>
          <w:szCs w:val="24"/>
          <w:lang w:val="sr-Cyrl-BA"/>
        </w:rPr>
        <w:t>добара</w:t>
      </w:r>
      <w:r w:rsidR="00980DB6" w:rsidRPr="00980DB6">
        <w:rPr>
          <w:rFonts w:ascii="Times New Roman" w:hAnsi="Times New Roman" w:cs="Times New Roman"/>
          <w:sz w:val="24"/>
          <w:szCs w:val="24"/>
          <w:lang w:val="sr-Cyrl-BA"/>
        </w:rPr>
        <w:t xml:space="preserve">  и </w:t>
      </w:r>
      <w:r w:rsidRPr="00980DB6">
        <w:rPr>
          <w:rFonts w:ascii="Times New Roman" w:hAnsi="Times New Roman" w:cs="Times New Roman"/>
          <w:sz w:val="24"/>
          <w:szCs w:val="24"/>
          <w:lang w:val="sr-Cyrl-BA"/>
        </w:rPr>
        <w:t xml:space="preserve"> услуга одређује комисија </w:t>
      </w:r>
      <w:r w:rsidRPr="000A4A97">
        <w:rPr>
          <w:rFonts w:ascii="Times New Roman" w:hAnsi="Times New Roman" w:cs="Times New Roman"/>
          <w:sz w:val="24"/>
          <w:szCs w:val="24"/>
          <w:lang w:val="sr-Cyrl-BA"/>
        </w:rPr>
        <w:t>за јавну набавку, односно лице које спроводи набавку. У случају потребе,</w:t>
      </w:r>
      <w:r>
        <w:rPr>
          <w:rFonts w:ascii="Times New Roman" w:hAnsi="Times New Roman" w:cs="Times New Roman"/>
          <w:sz w:val="24"/>
          <w:szCs w:val="24"/>
          <w:lang w:val="sr-Cyrl-BA"/>
        </w:rPr>
        <w:t xml:space="preserve"> комисија за јавне набавке, односно лице које спроводи набавку, у циљу припреме техничке спецификације може тражити савет независних стручњака</w:t>
      </w:r>
      <w:r w:rsidR="00CE1896">
        <w:rPr>
          <w:rFonts w:ascii="Times New Roman" w:hAnsi="Times New Roman" w:cs="Times New Roman"/>
          <w:sz w:val="24"/>
          <w:szCs w:val="24"/>
          <w:lang w:val="sr-Cyrl-BA"/>
        </w:rPr>
        <w:t xml:space="preserve">, надлежних органа  или других привредних субјеката, под условом да се тиме </w:t>
      </w:r>
      <w:r w:rsidR="00C4037E">
        <w:rPr>
          <w:rFonts w:ascii="Times New Roman" w:hAnsi="Times New Roman" w:cs="Times New Roman"/>
          <w:sz w:val="24"/>
          <w:szCs w:val="24"/>
          <w:lang w:val="sr-Cyrl-BA"/>
        </w:rPr>
        <w:t xml:space="preserve">не </w:t>
      </w:r>
      <w:r w:rsidR="00CE1896">
        <w:rPr>
          <w:rFonts w:ascii="Times New Roman" w:hAnsi="Times New Roman" w:cs="Times New Roman"/>
          <w:sz w:val="24"/>
          <w:szCs w:val="24"/>
          <w:lang w:val="sr-Cyrl-BA"/>
        </w:rPr>
        <w:t xml:space="preserve">нарушавају начела обезбеђења  конкуренције и забране дискриминације и једнакости привредних субјеката. </w:t>
      </w:r>
    </w:p>
    <w:p w:rsidR="00980DB6" w:rsidRDefault="00980DB6"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Техничке спецификације, као обавезан део конкурсне документације, одређује се на  начин који  ће омогућити задовољавање стварних потреба наручиоца и истовремено  омогућити широком кругу понуђа да поднесу прихватљиве понуде.</w:t>
      </w:r>
    </w:p>
    <w:p w:rsidR="00980DB6" w:rsidRDefault="00980DB6"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Техничку спецификацију за јавну набавку радова  чини комплетна техничка </w:t>
      </w:r>
      <w:r w:rsidR="00263E54">
        <w:rPr>
          <w:rFonts w:ascii="Times New Roman" w:hAnsi="Times New Roman" w:cs="Times New Roman"/>
          <w:sz w:val="24"/>
          <w:szCs w:val="24"/>
          <w:lang w:val="sr-Cyrl-BA"/>
        </w:rPr>
        <w:t xml:space="preserve"> документација неопходна да понуђачи  сачине понуду  у поступку јавне набавке радова.</w:t>
      </w:r>
    </w:p>
    <w:p w:rsidR="00263E54" w:rsidRDefault="00263E54"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Критеријуме за доделу уговора, као и методологију за доделу пондера  за сваки критеријум, начин навођења, описивања  и вредновања критеријума у конкурсној документацији, утврђује комисија за јавну набавку, односно лице које спроводи набавку, узимајући у обзир врсту, техничку сложеност, трајање, вредност </w:t>
      </w:r>
      <w:r w:rsidR="006D37EE">
        <w:rPr>
          <w:rFonts w:ascii="Times New Roman" w:hAnsi="Times New Roman" w:cs="Times New Roman"/>
          <w:sz w:val="24"/>
          <w:szCs w:val="24"/>
          <w:lang w:val="sr-Cyrl-BA"/>
        </w:rPr>
        <w:t>јавне набавке и сл.</w:t>
      </w:r>
    </w:p>
    <w:p w:rsidR="006D37EE" w:rsidRDefault="006D37EE"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Модел уговора сачињава комисија за јавну набавку, односно лице које спроводи набавку.</w:t>
      </w:r>
    </w:p>
    <w:p w:rsidR="006D37EE" w:rsidRDefault="006D37EE"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 поступку заштите права комисија за јавну набавку, односно лице  које спроводи набавку су одговорни за поступање у роковима и по поступку који је  прописан законом.</w:t>
      </w:r>
    </w:p>
    <w:p w:rsidR="006D37EE" w:rsidRDefault="006D37EE"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за јавну набавку, односно лице које спроводи набавку су надлежни за праћење рокова важења средства финасијског обезбеђења за озбиљност понуде и поступање у случају потребе продужења рока важења средства обезбеђења, све до закључења уговора о јавној набавци. Након закључења уговора за праћење рокова важења средстава финансијског обезбеђења и поступање у случају</w:t>
      </w:r>
      <w:r w:rsidR="00152CF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потребе продужења рока важења средства обезбеђења, надлежна је комисија за јавну набавку, односно лице које с</w:t>
      </w:r>
      <w:r w:rsidR="00152CF6">
        <w:rPr>
          <w:rFonts w:ascii="Times New Roman" w:hAnsi="Times New Roman" w:cs="Times New Roman"/>
          <w:sz w:val="24"/>
          <w:szCs w:val="24"/>
          <w:lang w:val="sr-Cyrl-BA"/>
        </w:rPr>
        <w:t>проводи набавку или лице овлашће</w:t>
      </w:r>
      <w:r>
        <w:rPr>
          <w:rFonts w:ascii="Times New Roman" w:hAnsi="Times New Roman" w:cs="Times New Roman"/>
          <w:sz w:val="24"/>
          <w:szCs w:val="24"/>
          <w:lang w:val="sr-Cyrl-BA"/>
        </w:rPr>
        <w:t>но од стране Одговорног лица Наручиоца.</w:t>
      </w:r>
    </w:p>
    <w:p w:rsidR="00541A6F" w:rsidRDefault="00541A6F" w:rsidP="00E14A61">
      <w:pPr>
        <w:pStyle w:val="ListParagraph"/>
        <w:spacing w:after="0"/>
        <w:ind w:left="360" w:firstLine="720"/>
        <w:jc w:val="both"/>
        <w:rPr>
          <w:rFonts w:ascii="Times New Roman" w:hAnsi="Times New Roman" w:cs="Times New Roman"/>
          <w:sz w:val="24"/>
          <w:szCs w:val="24"/>
          <w:lang w:val="sr-Cyrl-BA"/>
        </w:rPr>
      </w:pPr>
    </w:p>
    <w:p w:rsidR="00541A6F" w:rsidRDefault="00541A6F" w:rsidP="00541A6F">
      <w:pPr>
        <w:pStyle w:val="ListParagraph"/>
        <w:spacing w:after="0"/>
        <w:ind w:left="360" w:firstLine="720"/>
        <w:jc w:val="center"/>
        <w:rPr>
          <w:rFonts w:ascii="Times New Roman" w:hAnsi="Times New Roman" w:cs="Times New Roman"/>
          <w:b/>
          <w:sz w:val="24"/>
          <w:szCs w:val="24"/>
          <w:lang w:val="sr-Cyrl-BA"/>
        </w:rPr>
      </w:pPr>
      <w:r w:rsidRPr="00541A6F">
        <w:rPr>
          <w:rFonts w:ascii="Times New Roman" w:hAnsi="Times New Roman" w:cs="Times New Roman"/>
          <w:b/>
          <w:sz w:val="24"/>
          <w:szCs w:val="24"/>
          <w:lang w:val="sr-Cyrl-BA"/>
        </w:rPr>
        <w:t xml:space="preserve">Одређивање  поверљивости </w:t>
      </w:r>
    </w:p>
    <w:p w:rsidR="00541A6F" w:rsidRDefault="00541A6F" w:rsidP="00541A6F">
      <w:pPr>
        <w:pStyle w:val="ListParagraph"/>
        <w:spacing w:after="0"/>
        <w:ind w:left="360" w:firstLine="720"/>
        <w:jc w:val="center"/>
        <w:rPr>
          <w:rFonts w:ascii="Times New Roman" w:hAnsi="Times New Roman" w:cs="Times New Roman"/>
          <w:b/>
          <w:sz w:val="24"/>
          <w:szCs w:val="24"/>
          <w:lang w:val="sr-Cyrl-BA"/>
        </w:rPr>
      </w:pPr>
    </w:p>
    <w:p w:rsidR="00541A6F" w:rsidRDefault="00541A6F" w:rsidP="00541A6F">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20.</w:t>
      </w:r>
    </w:p>
    <w:p w:rsidR="00E14A61" w:rsidRDefault="00541A6F" w:rsidP="00E14A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За одређивање поверљивости</w:t>
      </w:r>
      <w:r w:rsidR="00385F03">
        <w:rPr>
          <w:rFonts w:ascii="Times New Roman" w:hAnsi="Times New Roman" w:cs="Times New Roman"/>
          <w:sz w:val="24"/>
          <w:szCs w:val="24"/>
          <w:lang w:val="sr-Latn-RS"/>
        </w:rPr>
        <w:t xml:space="preserve"> </w:t>
      </w:r>
      <w:r w:rsidR="00B37E45">
        <w:rPr>
          <w:rFonts w:ascii="Times New Roman" w:hAnsi="Times New Roman" w:cs="Times New Roman"/>
          <w:sz w:val="24"/>
          <w:szCs w:val="24"/>
          <w:lang w:val="sr-Cyrl-BA"/>
        </w:rPr>
        <w:t xml:space="preserve">података одговорност је на одговорном лицу Наручиоца, који за сваку конкретну набавку, информацију о поверљивим подацима доставља  члановима комисије за јавну набавку, односно лицу које спроводи набавку. </w:t>
      </w:r>
    </w:p>
    <w:p w:rsidR="00B37E45" w:rsidRDefault="00B37E45" w:rsidP="00E14A61">
      <w:pPr>
        <w:pStyle w:val="ListParagraph"/>
        <w:spacing w:after="0"/>
        <w:ind w:left="360" w:firstLine="720"/>
        <w:jc w:val="both"/>
        <w:rPr>
          <w:rFonts w:ascii="Times New Roman" w:hAnsi="Times New Roman" w:cs="Times New Roman"/>
          <w:sz w:val="24"/>
          <w:szCs w:val="24"/>
          <w:lang w:val="sr-Cyrl-BA"/>
        </w:rPr>
      </w:pPr>
    </w:p>
    <w:p w:rsidR="00B37E45" w:rsidRPr="00B37E45" w:rsidRDefault="00B37E45" w:rsidP="00B37E45">
      <w:pPr>
        <w:pStyle w:val="ListParagraph"/>
        <w:spacing w:after="0"/>
        <w:ind w:left="360" w:firstLine="720"/>
        <w:jc w:val="center"/>
        <w:rPr>
          <w:rFonts w:ascii="Times New Roman" w:hAnsi="Times New Roman" w:cs="Times New Roman"/>
          <w:b/>
          <w:sz w:val="24"/>
          <w:szCs w:val="24"/>
          <w:lang w:val="sr-Cyrl-BA"/>
        </w:rPr>
      </w:pPr>
      <w:r w:rsidRPr="00B37E45">
        <w:rPr>
          <w:rFonts w:ascii="Times New Roman" w:hAnsi="Times New Roman" w:cs="Times New Roman"/>
          <w:b/>
          <w:sz w:val="24"/>
          <w:szCs w:val="24"/>
          <w:lang w:val="sr-Cyrl-BA"/>
        </w:rPr>
        <w:t>Набавке на које се Закон не примењује</w:t>
      </w:r>
    </w:p>
    <w:p w:rsidR="00B37E45" w:rsidRPr="00B37E45" w:rsidRDefault="00B37E45" w:rsidP="00B37E45">
      <w:pPr>
        <w:pStyle w:val="ListParagraph"/>
        <w:spacing w:after="0"/>
        <w:ind w:left="360" w:firstLine="720"/>
        <w:jc w:val="center"/>
        <w:rPr>
          <w:rFonts w:ascii="Times New Roman" w:hAnsi="Times New Roman" w:cs="Times New Roman"/>
          <w:b/>
          <w:sz w:val="24"/>
          <w:szCs w:val="24"/>
          <w:lang w:val="sr-Cyrl-BA"/>
        </w:rPr>
      </w:pPr>
    </w:p>
    <w:p w:rsidR="00B37E45" w:rsidRDefault="00B37E45" w:rsidP="00B37E45">
      <w:pPr>
        <w:pStyle w:val="ListParagraph"/>
        <w:spacing w:after="0"/>
        <w:ind w:left="360" w:firstLine="720"/>
        <w:jc w:val="center"/>
        <w:rPr>
          <w:rFonts w:ascii="Times New Roman" w:hAnsi="Times New Roman" w:cs="Times New Roman"/>
          <w:b/>
          <w:i/>
          <w:sz w:val="24"/>
          <w:szCs w:val="24"/>
          <w:lang w:val="sr-Cyrl-BA"/>
        </w:rPr>
      </w:pPr>
      <w:r w:rsidRPr="00B37E45">
        <w:rPr>
          <w:rFonts w:ascii="Times New Roman" w:hAnsi="Times New Roman" w:cs="Times New Roman"/>
          <w:b/>
          <w:i/>
          <w:sz w:val="24"/>
          <w:szCs w:val="24"/>
          <w:lang w:val="sr-Cyrl-BA"/>
        </w:rPr>
        <w:t>Основне одредбе</w:t>
      </w:r>
    </w:p>
    <w:p w:rsidR="00B37E45" w:rsidRDefault="00B37E45" w:rsidP="00B37E45">
      <w:pPr>
        <w:pStyle w:val="ListParagraph"/>
        <w:spacing w:after="0"/>
        <w:ind w:left="360" w:firstLine="720"/>
        <w:jc w:val="center"/>
        <w:rPr>
          <w:rFonts w:ascii="Times New Roman" w:hAnsi="Times New Roman" w:cs="Times New Roman"/>
          <w:b/>
          <w:sz w:val="24"/>
          <w:szCs w:val="24"/>
          <w:lang w:val="sr-Cyrl-BA"/>
        </w:rPr>
      </w:pPr>
      <w:r w:rsidRPr="00B37E45">
        <w:rPr>
          <w:rFonts w:ascii="Times New Roman" w:hAnsi="Times New Roman" w:cs="Times New Roman"/>
          <w:b/>
          <w:sz w:val="24"/>
          <w:szCs w:val="24"/>
          <w:lang w:val="sr-Cyrl-BA"/>
        </w:rPr>
        <w:t>Члан 21.</w:t>
      </w:r>
    </w:p>
    <w:p w:rsidR="00B37E45" w:rsidRDefault="00B37E45" w:rsidP="00B37E45">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Правилником </w:t>
      </w:r>
      <w:r w:rsidR="00F72695">
        <w:rPr>
          <w:rFonts w:ascii="Times New Roman" w:hAnsi="Times New Roman" w:cs="Times New Roman"/>
          <w:sz w:val="24"/>
          <w:szCs w:val="24"/>
          <w:lang w:val="sr-Cyrl-BA"/>
        </w:rPr>
        <w:t>о спровођењу  набавки на које се Закон не примењује у складу са  вредностима прагова прописаним у члану 27. Закона, односно набавки које су изузете од примене Закона  на основу чл.11-21. Закона, наручилац је дужан да поступа у складу са начелима из Закона (начело ефикасности и економичности, начело  обезбеђивања  конкуренције и забране  дискриминације,</w:t>
      </w:r>
      <w:r w:rsidR="00273732">
        <w:rPr>
          <w:rFonts w:ascii="Times New Roman" w:hAnsi="Times New Roman" w:cs="Times New Roman"/>
          <w:sz w:val="24"/>
          <w:szCs w:val="24"/>
          <w:lang w:val="sr-Cyrl-BA"/>
        </w:rPr>
        <w:t xml:space="preserve"> начело транспарентности поступка јавне набавке, начело једнакости привредних  субјеката и начело пропорционалности), а на начин одређен Законом.</w:t>
      </w:r>
    </w:p>
    <w:p w:rsidR="00273732" w:rsidRDefault="00273732" w:rsidP="00B37E45">
      <w:pPr>
        <w:pStyle w:val="ListParagraph"/>
        <w:spacing w:after="0"/>
        <w:ind w:left="360" w:firstLine="720"/>
        <w:jc w:val="both"/>
        <w:rPr>
          <w:rFonts w:ascii="Times New Roman" w:hAnsi="Times New Roman" w:cs="Times New Roman"/>
          <w:sz w:val="24"/>
          <w:szCs w:val="24"/>
          <w:lang w:val="sr-Cyrl-BA"/>
        </w:rPr>
      </w:pPr>
    </w:p>
    <w:p w:rsidR="00273732" w:rsidRDefault="00273732" w:rsidP="00273732">
      <w:pPr>
        <w:pStyle w:val="ListParagraph"/>
        <w:spacing w:after="0"/>
        <w:ind w:left="360" w:firstLine="720"/>
        <w:jc w:val="center"/>
        <w:rPr>
          <w:rFonts w:ascii="Times New Roman" w:hAnsi="Times New Roman" w:cs="Times New Roman"/>
          <w:b/>
          <w:i/>
          <w:sz w:val="24"/>
          <w:szCs w:val="24"/>
          <w:lang w:val="sr-Cyrl-BA"/>
        </w:rPr>
      </w:pPr>
      <w:r w:rsidRPr="00273732">
        <w:rPr>
          <w:rFonts w:ascii="Times New Roman" w:hAnsi="Times New Roman" w:cs="Times New Roman"/>
          <w:b/>
          <w:i/>
          <w:sz w:val="24"/>
          <w:szCs w:val="24"/>
          <w:lang w:val="sr-Cyrl-BA"/>
        </w:rPr>
        <w:t>Планирање набавки</w:t>
      </w:r>
    </w:p>
    <w:p w:rsidR="00273732" w:rsidRDefault="00273732" w:rsidP="00273732">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22.</w:t>
      </w:r>
    </w:p>
    <w:p w:rsidR="00273732" w:rsidRDefault="00273732" w:rsidP="00273732">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Наручилац, поред годишњег плана јавних набавки, припрема и списак набавки на које </w:t>
      </w:r>
      <w:r w:rsidR="009F50F8">
        <w:rPr>
          <w:rFonts w:ascii="Times New Roman" w:hAnsi="Times New Roman" w:cs="Times New Roman"/>
          <w:sz w:val="24"/>
          <w:szCs w:val="24"/>
          <w:lang w:val="sr-Cyrl-BA"/>
        </w:rPr>
        <w:t xml:space="preserve">се Закон не примењује или план набавки на које се Закон не примењује, а који доноси </w:t>
      </w:r>
      <w:r w:rsidR="00694D92">
        <w:rPr>
          <w:rFonts w:ascii="Times New Roman" w:hAnsi="Times New Roman" w:cs="Times New Roman"/>
          <w:sz w:val="24"/>
          <w:szCs w:val="24"/>
          <w:lang w:val="sr-Cyrl-BA"/>
        </w:rPr>
        <w:t xml:space="preserve">Одговорно лице </w:t>
      </w:r>
      <w:r w:rsidR="00495CC0">
        <w:rPr>
          <w:rFonts w:ascii="Times New Roman" w:hAnsi="Times New Roman" w:cs="Times New Roman"/>
          <w:sz w:val="24"/>
          <w:szCs w:val="24"/>
          <w:lang w:val="sr-Cyrl-BA"/>
        </w:rPr>
        <w:t>Н</w:t>
      </w:r>
      <w:r w:rsidR="00694D92">
        <w:rPr>
          <w:rFonts w:ascii="Times New Roman" w:hAnsi="Times New Roman" w:cs="Times New Roman"/>
          <w:sz w:val="24"/>
          <w:szCs w:val="24"/>
          <w:lang w:val="sr-Cyrl-BA"/>
        </w:rPr>
        <w:t>аручиоца (директор установе).</w:t>
      </w:r>
    </w:p>
    <w:p w:rsidR="00694D92" w:rsidRDefault="00694D92" w:rsidP="00273732">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Прикиком планирања набавки на које се Закон не примењује тим за планирање, поред  дефинисања врсте предмета набавке, процењене вредности и оквирног  времена за покретање набавке, за сваку појединачну набавку  наводи и основ за изузеће од примене Закона.</w:t>
      </w:r>
    </w:p>
    <w:p w:rsidR="00694D92" w:rsidRDefault="00694D92" w:rsidP="00273732">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Пре усвајања  списка набавки, тим за планирање набавки проверава постојање основа за  изузеће од примене Закона.</w:t>
      </w:r>
    </w:p>
    <w:p w:rsidR="00095267" w:rsidRDefault="00095267" w:rsidP="00273732">
      <w:pPr>
        <w:pStyle w:val="ListParagraph"/>
        <w:spacing w:after="0"/>
        <w:ind w:left="360" w:firstLine="720"/>
        <w:jc w:val="both"/>
        <w:rPr>
          <w:rFonts w:ascii="Times New Roman" w:hAnsi="Times New Roman" w:cs="Times New Roman"/>
          <w:sz w:val="24"/>
          <w:szCs w:val="24"/>
          <w:lang w:val="sr-Cyrl-BA"/>
        </w:rPr>
      </w:pPr>
    </w:p>
    <w:p w:rsidR="00095267" w:rsidRDefault="00095267" w:rsidP="00273732">
      <w:pPr>
        <w:pStyle w:val="ListParagraph"/>
        <w:spacing w:after="0"/>
        <w:ind w:left="360" w:firstLine="720"/>
        <w:jc w:val="both"/>
        <w:rPr>
          <w:rFonts w:ascii="Times New Roman" w:hAnsi="Times New Roman" w:cs="Times New Roman"/>
          <w:sz w:val="24"/>
          <w:szCs w:val="24"/>
          <w:lang w:val="sr-Cyrl-BA"/>
        </w:rPr>
      </w:pPr>
    </w:p>
    <w:p w:rsidR="00694D92" w:rsidRDefault="00694D92" w:rsidP="00273732">
      <w:pPr>
        <w:pStyle w:val="ListParagraph"/>
        <w:spacing w:after="0"/>
        <w:ind w:left="360" w:firstLine="720"/>
        <w:jc w:val="both"/>
        <w:rPr>
          <w:rFonts w:ascii="Times New Roman" w:hAnsi="Times New Roman" w:cs="Times New Roman"/>
          <w:sz w:val="24"/>
          <w:szCs w:val="24"/>
          <w:lang w:val="sr-Cyrl-BA"/>
        </w:rPr>
      </w:pPr>
    </w:p>
    <w:p w:rsidR="00694D92" w:rsidRDefault="00694D92" w:rsidP="00694D92">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lastRenderedPageBreak/>
        <w:t>Набавке чија је процењена вредност испод прагова прописаних чланом 27. Закона</w:t>
      </w:r>
    </w:p>
    <w:p w:rsidR="00694D92" w:rsidRDefault="00694D92" w:rsidP="00694D92">
      <w:pPr>
        <w:pStyle w:val="ListParagraph"/>
        <w:spacing w:after="0"/>
        <w:ind w:left="360" w:firstLine="720"/>
        <w:jc w:val="center"/>
        <w:rPr>
          <w:rFonts w:ascii="Times New Roman" w:hAnsi="Times New Roman" w:cs="Times New Roman"/>
          <w:b/>
          <w:i/>
          <w:sz w:val="24"/>
          <w:szCs w:val="24"/>
          <w:lang w:val="sr-Cyrl-BA"/>
        </w:rPr>
      </w:pPr>
    </w:p>
    <w:p w:rsidR="00694D92" w:rsidRDefault="00694D92" w:rsidP="00694D92">
      <w:pPr>
        <w:pStyle w:val="ListParagraph"/>
        <w:spacing w:after="0"/>
        <w:ind w:left="360" w:firstLine="720"/>
        <w:jc w:val="center"/>
        <w:rPr>
          <w:rFonts w:ascii="Times New Roman" w:hAnsi="Times New Roman" w:cs="Times New Roman"/>
          <w:b/>
          <w:sz w:val="24"/>
          <w:szCs w:val="24"/>
          <w:lang w:val="sr-Cyrl-BA"/>
        </w:rPr>
      </w:pPr>
      <w:r w:rsidRPr="00694D92">
        <w:rPr>
          <w:rFonts w:ascii="Times New Roman" w:hAnsi="Times New Roman" w:cs="Times New Roman"/>
          <w:b/>
          <w:sz w:val="24"/>
          <w:szCs w:val="24"/>
          <w:lang w:val="sr-Cyrl-BA"/>
        </w:rPr>
        <w:t>Члан 23.</w:t>
      </w:r>
    </w:p>
    <w:p w:rsidR="00694D92" w:rsidRDefault="00694D92" w:rsidP="00694D92">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За набавке  чија је процењена вредност испод прагова прописаних чланом 27. Закона, лице надлежно за спровођење поступака набавки или комисија, уколико  је Одговорно лице Наручиоца  образује за потребе спровођења набавке, сачињава позив за подношење понуда  који  потписује Одговорно лице Наручиоца.</w:t>
      </w:r>
    </w:p>
    <w:p w:rsidR="00694D92" w:rsidRDefault="00694D92" w:rsidP="00694D92">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Позив за подношење понуда, са обрасцем понуде односно са конкурсном документацијом, уколико </w:t>
      </w:r>
      <w:r w:rsidR="00602B9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Наручилац</w:t>
      </w:r>
      <w:r w:rsidR="00602B98">
        <w:rPr>
          <w:rFonts w:ascii="Times New Roman" w:hAnsi="Times New Roman" w:cs="Times New Roman"/>
          <w:sz w:val="24"/>
          <w:szCs w:val="24"/>
          <w:lang w:val="sr-Cyrl-BA"/>
        </w:rPr>
        <w:t xml:space="preserve"> процени да је иста потребна за спровођење набавке, шаље се на адресе најмање три привредна субјекта, која су према сазнањима наручиоца способна да изврше набавку.</w:t>
      </w:r>
    </w:p>
    <w:p w:rsidR="00602B98" w:rsidRDefault="00602B98" w:rsidP="00694D92">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Позив за подношење понуда, образац понуде, односно конкурсна документација уколико је потребна, садрже све неопходне податке и захтеве за спровођење и извршење набавке.</w:t>
      </w:r>
    </w:p>
    <w:p w:rsidR="00602B98" w:rsidRDefault="00602B98" w:rsidP="00694D92">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Понуде се подносе на начин одређен у позиву за подношење понуда, електронски или личном доставом  у служби рачуноводства где се врши  евидентирање пријема понуде.</w:t>
      </w:r>
    </w:p>
    <w:p w:rsidR="00602B98" w:rsidRDefault="00602B98" w:rsidP="00694D92">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Наручилац по спроведеном поступку набавке чија је процењена вредност испод прагова прописаних чланом 27. Закона  може закључити уговор или оквирни споразум са изабраним  понуђачем или издати наруџбеницу.</w:t>
      </w:r>
    </w:p>
    <w:p w:rsidR="00F44061" w:rsidRDefault="00F44061" w:rsidP="00694D92">
      <w:pPr>
        <w:pStyle w:val="ListParagraph"/>
        <w:spacing w:after="0"/>
        <w:ind w:left="360" w:firstLine="720"/>
        <w:jc w:val="both"/>
        <w:rPr>
          <w:rFonts w:ascii="Times New Roman" w:hAnsi="Times New Roman" w:cs="Times New Roman"/>
          <w:sz w:val="24"/>
          <w:szCs w:val="24"/>
          <w:lang w:val="sr-Cyrl-BA"/>
        </w:rPr>
      </w:pPr>
    </w:p>
    <w:p w:rsidR="00F44061" w:rsidRPr="00F44061" w:rsidRDefault="00F44061" w:rsidP="00F44061">
      <w:pPr>
        <w:pStyle w:val="ListParagraph"/>
        <w:spacing w:after="0"/>
        <w:ind w:left="360" w:firstLine="720"/>
        <w:jc w:val="center"/>
        <w:rPr>
          <w:rFonts w:ascii="Times New Roman" w:hAnsi="Times New Roman" w:cs="Times New Roman"/>
          <w:b/>
          <w:sz w:val="24"/>
          <w:szCs w:val="24"/>
          <w:lang w:val="sr-Cyrl-BA"/>
        </w:rPr>
      </w:pPr>
      <w:r w:rsidRPr="00F44061">
        <w:rPr>
          <w:rFonts w:ascii="Times New Roman" w:hAnsi="Times New Roman" w:cs="Times New Roman"/>
          <w:b/>
          <w:sz w:val="24"/>
          <w:szCs w:val="24"/>
          <w:lang w:val="sr-Cyrl-BA"/>
        </w:rPr>
        <w:t>Члан 24.</w:t>
      </w:r>
    </w:p>
    <w:p w:rsidR="00F44061" w:rsidRDefault="00F44061" w:rsidP="00F440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Поступак набавке добара, услуга и радова може се покренути уколико је предметна набавка предвиђена планом набавки на који се Закон не примењује.</w:t>
      </w:r>
    </w:p>
    <w:p w:rsidR="00F44061" w:rsidRDefault="00F44061" w:rsidP="00F440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 </w:t>
      </w:r>
      <w:r w:rsidR="00495CC0">
        <w:rPr>
          <w:rFonts w:ascii="Times New Roman" w:hAnsi="Times New Roman" w:cs="Times New Roman"/>
          <w:sz w:val="24"/>
          <w:szCs w:val="24"/>
          <w:lang w:val="sr-Cyrl-BA"/>
        </w:rPr>
        <w:t xml:space="preserve"> изузетним случајевима, када  набавку није могуће унапред планирати или из разлога хитности, може се покренути поступак набавке, иако набавка није предвиђена у плану набавки.</w:t>
      </w:r>
    </w:p>
    <w:p w:rsidR="00495CC0" w:rsidRDefault="00495CC0" w:rsidP="00F440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Поступак  набавке започиње доношењем одлуке о спровођењу поступка.</w:t>
      </w:r>
    </w:p>
    <w:p w:rsidR="00495CC0" w:rsidRDefault="00495CC0" w:rsidP="00F440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Састав комисије за набавку, односно лице које спроводи поступак набавке, одређује се одлуком о спровођењу поступка.</w:t>
      </w:r>
    </w:p>
    <w:p w:rsidR="00495CC0" w:rsidRDefault="00495CC0" w:rsidP="00F44061">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Одлука о спровођењу поступка набавке израђује у писаној форми и исту потписује Одговорно лице Наручиоца.</w:t>
      </w:r>
    </w:p>
    <w:p w:rsidR="00495CC0" w:rsidRPr="00F44061" w:rsidRDefault="00495CC0" w:rsidP="00F44061">
      <w:pPr>
        <w:pStyle w:val="ListParagraph"/>
        <w:spacing w:after="0"/>
        <w:ind w:left="360" w:firstLine="720"/>
        <w:jc w:val="both"/>
        <w:rPr>
          <w:rFonts w:ascii="Times New Roman" w:hAnsi="Times New Roman" w:cs="Times New Roman"/>
          <w:sz w:val="24"/>
          <w:szCs w:val="24"/>
          <w:lang w:val="sr-Cyrl-BA"/>
        </w:rPr>
      </w:pPr>
    </w:p>
    <w:p w:rsidR="00694D92" w:rsidRPr="00495CC0" w:rsidRDefault="00495CC0" w:rsidP="00694D92">
      <w:pPr>
        <w:pStyle w:val="ListParagraph"/>
        <w:spacing w:after="0"/>
        <w:ind w:left="360" w:firstLine="720"/>
        <w:jc w:val="center"/>
        <w:rPr>
          <w:rFonts w:ascii="Times New Roman" w:hAnsi="Times New Roman" w:cs="Times New Roman"/>
          <w:b/>
          <w:sz w:val="24"/>
          <w:szCs w:val="24"/>
          <w:lang w:val="sr-Cyrl-BA"/>
        </w:rPr>
      </w:pPr>
      <w:r w:rsidRPr="00495CC0">
        <w:rPr>
          <w:rFonts w:ascii="Times New Roman" w:hAnsi="Times New Roman" w:cs="Times New Roman"/>
          <w:b/>
          <w:sz w:val="24"/>
          <w:szCs w:val="24"/>
          <w:lang w:val="sr-Cyrl-BA"/>
        </w:rPr>
        <w:t>Члан 25.</w:t>
      </w:r>
    </w:p>
    <w:p w:rsidR="00495CC0" w:rsidRDefault="00495CC0" w:rsidP="00495CC0">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Комисија/лице које спроводи поступак, поступа примерено предмету набавке и критеријуме за избор одређује  сразмерно обиму, природи и сложености набавке и уговора</w:t>
      </w:r>
      <w:r w:rsidR="007D06E7">
        <w:rPr>
          <w:rFonts w:ascii="Times New Roman" w:hAnsi="Times New Roman" w:cs="Times New Roman"/>
          <w:sz w:val="24"/>
          <w:szCs w:val="24"/>
          <w:lang w:val="sr-Cyrl-BA"/>
        </w:rPr>
        <w:t xml:space="preserve"> који  произилази из те набавке.</w:t>
      </w:r>
    </w:p>
    <w:p w:rsidR="007D06E7" w:rsidRDefault="007D06E7" w:rsidP="00495CC0">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за набавку спроводи поступак отварања понуда  на месту и у време који су наведени у позиву   за подношење понуда.</w:t>
      </w:r>
    </w:p>
    <w:p w:rsidR="007D06E7" w:rsidRDefault="007D06E7" w:rsidP="00495CC0">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 поступку отварања понуда могу активно учествовати само овлашћени представници понуђача.</w:t>
      </w:r>
    </w:p>
    <w:p w:rsidR="007D06E7" w:rsidRDefault="007D06E7" w:rsidP="00495CC0">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Приликом отварања понуда комисија/лице које спроводи поступак  сачињава записник који потписују лице/чланови комисије и представници понуђача, који преузимају примерак записника.</w:t>
      </w:r>
    </w:p>
    <w:p w:rsidR="00095267" w:rsidRDefault="00095267" w:rsidP="00495CC0">
      <w:pPr>
        <w:pStyle w:val="ListParagraph"/>
        <w:spacing w:after="0"/>
        <w:ind w:left="360" w:firstLine="720"/>
        <w:jc w:val="both"/>
        <w:rPr>
          <w:rFonts w:ascii="Times New Roman" w:hAnsi="Times New Roman" w:cs="Times New Roman"/>
          <w:sz w:val="24"/>
          <w:szCs w:val="24"/>
          <w:lang w:val="sr-Cyrl-BA"/>
        </w:rPr>
      </w:pPr>
    </w:p>
    <w:p w:rsidR="007D06E7" w:rsidRDefault="007D06E7" w:rsidP="00495CC0">
      <w:pPr>
        <w:pStyle w:val="ListParagraph"/>
        <w:spacing w:after="0"/>
        <w:ind w:left="360" w:firstLine="720"/>
        <w:jc w:val="both"/>
        <w:rPr>
          <w:rFonts w:ascii="Times New Roman" w:hAnsi="Times New Roman" w:cs="Times New Roman"/>
          <w:sz w:val="24"/>
          <w:szCs w:val="24"/>
          <w:lang w:val="sr-Cyrl-BA"/>
        </w:rPr>
      </w:pPr>
    </w:p>
    <w:p w:rsidR="007D06E7" w:rsidRPr="00095267" w:rsidRDefault="00393433" w:rsidP="00745207">
      <w:pPr>
        <w:pStyle w:val="ListParagraph"/>
        <w:spacing w:after="0"/>
        <w:ind w:left="360" w:firstLine="720"/>
        <w:jc w:val="center"/>
        <w:rPr>
          <w:rFonts w:ascii="Times New Roman" w:hAnsi="Times New Roman" w:cs="Times New Roman"/>
          <w:b/>
          <w:sz w:val="24"/>
          <w:szCs w:val="24"/>
          <w:lang w:val="sr-Cyrl-BA"/>
        </w:rPr>
      </w:pPr>
      <w:r w:rsidRPr="00095267">
        <w:rPr>
          <w:rFonts w:ascii="Times New Roman" w:hAnsi="Times New Roman" w:cs="Times New Roman"/>
          <w:b/>
          <w:sz w:val="24"/>
          <w:szCs w:val="24"/>
          <w:lang w:val="sr-Cyrl-BA"/>
        </w:rPr>
        <w:lastRenderedPageBreak/>
        <w:t>Члан 26.</w:t>
      </w:r>
    </w:p>
    <w:p w:rsidR="00393433" w:rsidRDefault="00393433" w:rsidP="00393433">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Комисија/лице које спроводи набавку је дужно да,  након отварања  понуда, изради извештај о поступку набавке</w:t>
      </w:r>
      <w:r w:rsidR="009814CC">
        <w:rPr>
          <w:rFonts w:ascii="Times New Roman" w:hAnsi="Times New Roman" w:cs="Times New Roman"/>
          <w:sz w:val="24"/>
          <w:szCs w:val="24"/>
          <w:lang w:val="sr-Cyrl-BA"/>
        </w:rPr>
        <w:t>/записник</w:t>
      </w:r>
      <w:r>
        <w:rPr>
          <w:rFonts w:ascii="Times New Roman" w:hAnsi="Times New Roman" w:cs="Times New Roman"/>
          <w:sz w:val="24"/>
          <w:szCs w:val="24"/>
          <w:lang w:val="sr-Cyrl-BA"/>
        </w:rPr>
        <w:t>, који мора бити потписан  од стране комисије/лица.</w:t>
      </w:r>
    </w:p>
    <w:p w:rsidR="00393433" w:rsidRDefault="00393433" w:rsidP="00393433">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Извештај о поступку набавке</w:t>
      </w:r>
      <w:r w:rsidR="009814CC">
        <w:rPr>
          <w:rFonts w:ascii="Times New Roman" w:hAnsi="Times New Roman" w:cs="Times New Roman"/>
          <w:sz w:val="24"/>
          <w:szCs w:val="24"/>
          <w:lang w:val="sr-Cyrl-BA"/>
        </w:rPr>
        <w:t xml:space="preserve">/записник </w:t>
      </w:r>
      <w:r>
        <w:rPr>
          <w:rFonts w:ascii="Times New Roman" w:hAnsi="Times New Roman" w:cs="Times New Roman"/>
          <w:sz w:val="24"/>
          <w:szCs w:val="24"/>
          <w:lang w:val="sr-Cyrl-BA"/>
        </w:rPr>
        <w:t>мора садржати предлог доделе уговора/оквирног споразума/наруџбенице  са битним елементима понуде или предлог за обуставу поступка   набавке са образложењем.</w:t>
      </w:r>
    </w:p>
    <w:p w:rsidR="00393433" w:rsidRDefault="00393433" w:rsidP="00393433">
      <w:pPr>
        <w:pStyle w:val="ListParagraph"/>
        <w:spacing w:after="0"/>
        <w:ind w:left="360" w:firstLine="720"/>
        <w:jc w:val="both"/>
        <w:rPr>
          <w:rFonts w:ascii="Times New Roman" w:hAnsi="Times New Roman" w:cs="Times New Roman"/>
          <w:sz w:val="24"/>
          <w:szCs w:val="24"/>
          <w:lang w:val="sr-Cyrl-BA"/>
        </w:rPr>
      </w:pPr>
    </w:p>
    <w:p w:rsidR="00393433" w:rsidRDefault="00393433" w:rsidP="00393433">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Рок за подношење понуда</w:t>
      </w:r>
    </w:p>
    <w:p w:rsidR="00393433" w:rsidRDefault="00393433" w:rsidP="00393433">
      <w:pPr>
        <w:pStyle w:val="ListParagraph"/>
        <w:spacing w:after="0"/>
        <w:ind w:left="360" w:firstLine="720"/>
        <w:jc w:val="center"/>
        <w:rPr>
          <w:rFonts w:ascii="Times New Roman" w:hAnsi="Times New Roman" w:cs="Times New Roman"/>
          <w:b/>
          <w:i/>
          <w:sz w:val="24"/>
          <w:szCs w:val="24"/>
          <w:lang w:val="sr-Cyrl-BA"/>
        </w:rPr>
      </w:pPr>
    </w:p>
    <w:p w:rsidR="00393433" w:rsidRDefault="00393433" w:rsidP="00393433">
      <w:pPr>
        <w:pStyle w:val="ListParagraph"/>
        <w:spacing w:after="0"/>
        <w:ind w:left="360" w:firstLine="720"/>
        <w:jc w:val="center"/>
        <w:rPr>
          <w:rFonts w:ascii="Times New Roman" w:hAnsi="Times New Roman" w:cs="Times New Roman"/>
          <w:b/>
          <w:sz w:val="24"/>
          <w:szCs w:val="24"/>
          <w:lang w:val="sr-Cyrl-BA"/>
        </w:rPr>
      </w:pPr>
      <w:r w:rsidRPr="00393433">
        <w:rPr>
          <w:rFonts w:ascii="Times New Roman" w:hAnsi="Times New Roman" w:cs="Times New Roman"/>
          <w:b/>
          <w:sz w:val="24"/>
          <w:szCs w:val="24"/>
          <w:lang w:val="sr-Cyrl-BA"/>
        </w:rPr>
        <w:t>Члан 27.</w:t>
      </w:r>
    </w:p>
    <w:p w:rsidR="00393433" w:rsidRDefault="00393433" w:rsidP="00393433">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Рок за подношење понуда мора бити  примерен  предмету набавке како би се омогућило понуђачима да благовремено припреми прихватљиву понуду.</w:t>
      </w:r>
    </w:p>
    <w:p w:rsidR="00393433" w:rsidRPr="00393433" w:rsidRDefault="00393433" w:rsidP="00393433">
      <w:pPr>
        <w:pStyle w:val="ListParagraph"/>
        <w:spacing w:after="0"/>
        <w:ind w:left="360" w:firstLine="720"/>
        <w:jc w:val="both"/>
        <w:rPr>
          <w:rFonts w:ascii="Times New Roman" w:hAnsi="Times New Roman" w:cs="Times New Roman"/>
          <w:sz w:val="24"/>
          <w:szCs w:val="24"/>
          <w:lang w:val="sr-Cyrl-BA"/>
        </w:rPr>
      </w:pPr>
    </w:p>
    <w:p w:rsidR="00393433" w:rsidRDefault="00393433" w:rsidP="00393433">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28.</w:t>
      </w:r>
    </w:p>
    <w:p w:rsidR="00393433" w:rsidRDefault="00393433" w:rsidP="00393433">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За појединачни поступак набавке на који се ЗЈН не примењује, у складу са чланом</w:t>
      </w:r>
      <w:r w:rsidR="003E79AD">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27. ЗЈН , чија је процењена вредност мања од 200.000,00 динара,  </w:t>
      </w:r>
      <w:r w:rsidR="003E79AD">
        <w:rPr>
          <w:rFonts w:ascii="Times New Roman" w:hAnsi="Times New Roman" w:cs="Times New Roman"/>
          <w:sz w:val="24"/>
          <w:szCs w:val="24"/>
          <w:lang w:val="sr-Cyrl-BA"/>
        </w:rPr>
        <w:t>наручилац није у обавези да спроводи  напред наведену процедуру описану у члановима 23-27. Овог Правилника, али је дужно да обезбеди конкуренцију за предмет набавке коју спроводи, увек када је то могуће. Документацију којом доказује да је обезбеђена конкуренција за одређени  предмет  набавке се чува уз документацију за предметни поступак набавке.</w:t>
      </w:r>
    </w:p>
    <w:p w:rsidR="003E79AD" w:rsidRDefault="003E79AD" w:rsidP="00393433">
      <w:pPr>
        <w:pStyle w:val="ListParagraph"/>
        <w:spacing w:after="0"/>
        <w:ind w:left="360" w:firstLine="720"/>
        <w:jc w:val="both"/>
        <w:rPr>
          <w:rFonts w:ascii="Times New Roman" w:hAnsi="Times New Roman" w:cs="Times New Roman"/>
          <w:sz w:val="24"/>
          <w:szCs w:val="24"/>
          <w:lang w:val="sr-Cyrl-BA"/>
        </w:rPr>
      </w:pPr>
    </w:p>
    <w:p w:rsidR="003E79AD" w:rsidRPr="003E79AD" w:rsidRDefault="003E79AD" w:rsidP="003E79AD">
      <w:pPr>
        <w:pStyle w:val="ListParagraph"/>
        <w:spacing w:after="0"/>
        <w:ind w:left="360" w:firstLine="720"/>
        <w:jc w:val="center"/>
        <w:rPr>
          <w:rFonts w:ascii="Times New Roman" w:hAnsi="Times New Roman" w:cs="Times New Roman"/>
          <w:b/>
          <w:i/>
          <w:sz w:val="24"/>
          <w:szCs w:val="24"/>
          <w:lang w:val="sr-Cyrl-BA"/>
        </w:rPr>
      </w:pPr>
    </w:p>
    <w:p w:rsidR="00393433" w:rsidRDefault="003E79AD" w:rsidP="00393433">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Набавке које су изузете од примене Закона  на основу чл.11-21. Закона</w:t>
      </w:r>
    </w:p>
    <w:p w:rsidR="003E79AD" w:rsidRDefault="003E79AD" w:rsidP="00393433">
      <w:pPr>
        <w:pStyle w:val="ListParagraph"/>
        <w:spacing w:after="0"/>
        <w:ind w:left="360" w:firstLine="720"/>
        <w:jc w:val="center"/>
        <w:rPr>
          <w:rFonts w:ascii="Times New Roman" w:hAnsi="Times New Roman" w:cs="Times New Roman"/>
          <w:b/>
          <w:i/>
          <w:sz w:val="24"/>
          <w:szCs w:val="24"/>
          <w:lang w:val="sr-Cyrl-BA"/>
        </w:rPr>
      </w:pPr>
    </w:p>
    <w:p w:rsidR="003E79AD" w:rsidRDefault="003E79AD" w:rsidP="00393433">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29.</w:t>
      </w:r>
    </w:p>
    <w:p w:rsidR="003E79AD" w:rsidRDefault="003E79AD" w:rsidP="003E79AD">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За набавке које су изузете   од примене Закона на основу чл. </w:t>
      </w:r>
      <w:r w:rsidR="00BA471A">
        <w:rPr>
          <w:rFonts w:ascii="Times New Roman" w:hAnsi="Times New Roman" w:cs="Times New Roman"/>
          <w:sz w:val="24"/>
          <w:szCs w:val="24"/>
          <w:lang w:val="sr-Cyrl-BA"/>
        </w:rPr>
        <w:t>1</w:t>
      </w:r>
      <w:r>
        <w:rPr>
          <w:rFonts w:ascii="Times New Roman" w:hAnsi="Times New Roman" w:cs="Times New Roman"/>
          <w:sz w:val="24"/>
          <w:szCs w:val="24"/>
          <w:lang w:val="sr-Cyrl-BA"/>
        </w:rPr>
        <w:t xml:space="preserve">1-21. Закона, а чија је процењена вредност изнад 5.000.000,00 динара, укључујући и 5.000.000,00 динара, лице  надлежно за спровођење поступака набавки или комисија, уколико је  Одговорно лице Наручиоца образује за потребе спровођења набавке, сачињавају конкурсну документацију која садржи све  неопходне податке и захтеве за спровођење и извршење набавке, у складу са прописима, а </w:t>
      </w:r>
      <w:r w:rsidR="00D72435">
        <w:rPr>
          <w:rFonts w:ascii="Times New Roman" w:hAnsi="Times New Roman" w:cs="Times New Roman"/>
          <w:sz w:val="24"/>
          <w:szCs w:val="24"/>
          <w:lang w:val="sr-Cyrl-BA"/>
        </w:rPr>
        <w:t xml:space="preserve"> зависно од предмета набавке.</w:t>
      </w:r>
    </w:p>
    <w:p w:rsidR="00D72435" w:rsidRDefault="00D72435" w:rsidP="003E79AD">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За набавке чија је процењена вредност испод  износа из сатава 1. овог члана, лице или комисија сачињавају позив за подношење понуда који потписује Одговорно лице  Наручиоца и који  се са обрасцем понуде  који садржи све неопходне податке за спровођење набавке, упућује на адресе привредних субјеката који су према сазнањима наручиоца способни да изврше набавку.</w:t>
      </w:r>
    </w:p>
    <w:p w:rsidR="00D72435" w:rsidRDefault="00D72435" w:rsidP="003E79AD">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У случају потребе за набавкама из става 1. </w:t>
      </w:r>
      <w:r w:rsidR="002C7D6D">
        <w:rPr>
          <w:rFonts w:ascii="Times New Roman" w:hAnsi="Times New Roman" w:cs="Times New Roman"/>
          <w:sz w:val="24"/>
          <w:szCs w:val="24"/>
          <w:lang w:val="sr-Cyrl-BA"/>
        </w:rPr>
        <w:t>о</w:t>
      </w:r>
      <w:r>
        <w:rPr>
          <w:rFonts w:ascii="Times New Roman" w:hAnsi="Times New Roman" w:cs="Times New Roman"/>
          <w:sz w:val="24"/>
          <w:szCs w:val="24"/>
          <w:lang w:val="sr-Cyrl-BA"/>
        </w:rPr>
        <w:t>вог члана, а које су изузете од примене Закона на основу чл.11-19. Закона, позив за подношење понуда</w:t>
      </w:r>
      <w:r w:rsidR="002C7D6D">
        <w:rPr>
          <w:rFonts w:ascii="Times New Roman" w:hAnsi="Times New Roman" w:cs="Times New Roman"/>
          <w:sz w:val="24"/>
          <w:szCs w:val="24"/>
          <w:lang w:val="sr-Cyrl-BA"/>
        </w:rPr>
        <w:t xml:space="preserve"> и конкурсна документација се могу објавити на интернет страници наручиоца, осим у случају примене члана 12. став 1. тачка 11)  Закона,  када се наручилац без обзира на процењену вредност набавке директно обраћа носиоцу искључивог права ради закључивања уговора. У случају да позив за подношење понуда не објави на својој интернет страници, наручилац ће позив упутити на адресе привредни</w:t>
      </w:r>
      <w:r w:rsidR="00A0271D">
        <w:rPr>
          <w:rFonts w:ascii="Times New Roman" w:hAnsi="Times New Roman" w:cs="Times New Roman"/>
          <w:sz w:val="24"/>
          <w:szCs w:val="24"/>
          <w:lang w:val="sr-Cyrl-BA"/>
        </w:rPr>
        <w:t xml:space="preserve">х субјекта  </w:t>
      </w:r>
      <w:r w:rsidR="00E7106B">
        <w:rPr>
          <w:rFonts w:ascii="Times New Roman" w:hAnsi="Times New Roman" w:cs="Times New Roman"/>
          <w:sz w:val="24"/>
          <w:szCs w:val="24"/>
          <w:lang w:val="sr-Cyrl-BA"/>
        </w:rPr>
        <w:t>за које има сазнања да су способни да изврше набавку.</w:t>
      </w:r>
    </w:p>
    <w:p w:rsidR="00E7106B" w:rsidRDefault="00E7106B" w:rsidP="003E79AD">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За набавке које су изузете од примене Закона на основу чл.20-21. Закона по</w:t>
      </w:r>
      <w:r w:rsidR="00A0271D">
        <w:rPr>
          <w:rFonts w:ascii="Times New Roman" w:hAnsi="Times New Roman" w:cs="Times New Roman"/>
          <w:sz w:val="24"/>
          <w:szCs w:val="24"/>
          <w:lang w:val="sr-Cyrl-BA"/>
        </w:rPr>
        <w:t>зив за подношење понуда и конкурсну документацију наручилац упућује на адресе привредних субјекта који су према сазнањима наручиоца способни да изврше набавку.</w:t>
      </w:r>
    </w:p>
    <w:p w:rsidR="002D649A" w:rsidRDefault="00A0271D" w:rsidP="002D649A">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Понуде се подносе на начин одређен у позиву за подношење понуда и конкурсној документецији</w:t>
      </w:r>
      <w:r w:rsidR="002D649A">
        <w:rPr>
          <w:rFonts w:ascii="Times New Roman" w:hAnsi="Times New Roman" w:cs="Times New Roman"/>
          <w:sz w:val="24"/>
          <w:szCs w:val="24"/>
          <w:lang w:val="sr-Cyrl-BA"/>
        </w:rPr>
        <w:t>, електронски или личном доставом  у служби рачуноводства где се врши  евидентирање пријема понуде.</w:t>
      </w:r>
    </w:p>
    <w:p w:rsidR="00A0271D" w:rsidRDefault="002D649A" w:rsidP="003E79AD">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Наручилац по спроведеном  поступку набавке која је изузета од примене Закона на основу</w:t>
      </w:r>
      <w:r w:rsidR="006E79D7">
        <w:rPr>
          <w:rFonts w:ascii="Times New Roman" w:hAnsi="Times New Roman" w:cs="Times New Roman"/>
          <w:sz w:val="24"/>
          <w:szCs w:val="24"/>
          <w:lang w:val="sr-Cyrl-BA"/>
        </w:rPr>
        <w:t xml:space="preserve"> чл.11-21. Закона, зависно од вредности набавке, природе и сврхе </w:t>
      </w:r>
      <w:r w:rsidR="000D2B5F">
        <w:rPr>
          <w:rFonts w:ascii="Times New Roman" w:hAnsi="Times New Roman" w:cs="Times New Roman"/>
          <w:sz w:val="24"/>
          <w:szCs w:val="24"/>
          <w:lang w:val="sr-Cyrl-BA"/>
        </w:rPr>
        <w:t xml:space="preserve">предмета набавке, може закључити  уговор  или оквирни </w:t>
      </w:r>
      <w:r w:rsidR="00655314">
        <w:rPr>
          <w:rFonts w:ascii="Times New Roman" w:hAnsi="Times New Roman" w:cs="Times New Roman"/>
          <w:sz w:val="24"/>
          <w:szCs w:val="24"/>
          <w:lang w:val="sr-Cyrl-BA"/>
        </w:rPr>
        <w:t>споразум са изабраним понуђачем или издати наруџбеницу.</w:t>
      </w:r>
    </w:p>
    <w:p w:rsidR="00655314" w:rsidRDefault="00655314" w:rsidP="003E79AD">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 складу са чланом  109. став 5. Закона, наручилац може  да објави обавештење  за добровољну претходну транспарентност, за набавке спроведене на основу одредаба чл.11-21. Закона.</w:t>
      </w:r>
    </w:p>
    <w:p w:rsidR="00655314" w:rsidRDefault="00655314" w:rsidP="003E79AD">
      <w:pPr>
        <w:pStyle w:val="ListParagraph"/>
        <w:spacing w:after="0"/>
        <w:ind w:left="360" w:firstLine="720"/>
        <w:jc w:val="both"/>
        <w:rPr>
          <w:rFonts w:ascii="Times New Roman" w:hAnsi="Times New Roman" w:cs="Times New Roman"/>
          <w:sz w:val="24"/>
          <w:szCs w:val="24"/>
          <w:lang w:val="sr-Cyrl-BA"/>
        </w:rPr>
      </w:pPr>
    </w:p>
    <w:p w:rsidR="00655314" w:rsidRPr="00FF06E6" w:rsidRDefault="00655314" w:rsidP="00655314">
      <w:pPr>
        <w:pStyle w:val="ListParagraph"/>
        <w:spacing w:after="0"/>
        <w:ind w:left="360" w:firstLine="720"/>
        <w:jc w:val="center"/>
        <w:rPr>
          <w:rFonts w:ascii="Times New Roman" w:hAnsi="Times New Roman" w:cs="Times New Roman"/>
          <w:b/>
          <w:sz w:val="24"/>
          <w:szCs w:val="24"/>
          <w:lang w:val="sr-Cyrl-BA"/>
        </w:rPr>
      </w:pPr>
      <w:r w:rsidRPr="00FF06E6">
        <w:rPr>
          <w:rFonts w:ascii="Times New Roman" w:hAnsi="Times New Roman" w:cs="Times New Roman"/>
          <w:b/>
          <w:sz w:val="24"/>
          <w:szCs w:val="24"/>
          <w:lang w:val="sr-Cyrl-BA"/>
        </w:rPr>
        <w:t>Друштвене и друге посебне услуге</w:t>
      </w:r>
    </w:p>
    <w:p w:rsidR="00655314" w:rsidRPr="00FF06E6" w:rsidRDefault="00655314" w:rsidP="00655314">
      <w:pPr>
        <w:pStyle w:val="ListParagraph"/>
        <w:spacing w:after="0"/>
        <w:ind w:left="360" w:firstLine="720"/>
        <w:jc w:val="center"/>
        <w:rPr>
          <w:rFonts w:ascii="Times New Roman" w:hAnsi="Times New Roman" w:cs="Times New Roman"/>
          <w:b/>
          <w:sz w:val="24"/>
          <w:szCs w:val="24"/>
          <w:lang w:val="sr-Cyrl-BA"/>
        </w:rPr>
      </w:pPr>
    </w:p>
    <w:p w:rsidR="00655314" w:rsidRPr="00FF06E6" w:rsidRDefault="00655314" w:rsidP="00655314">
      <w:pPr>
        <w:pStyle w:val="ListParagraph"/>
        <w:spacing w:after="0"/>
        <w:ind w:left="360" w:firstLine="720"/>
        <w:jc w:val="center"/>
        <w:rPr>
          <w:rFonts w:ascii="Times New Roman" w:hAnsi="Times New Roman" w:cs="Times New Roman"/>
          <w:b/>
          <w:sz w:val="24"/>
          <w:szCs w:val="24"/>
          <w:lang w:val="sr-Cyrl-BA"/>
        </w:rPr>
      </w:pPr>
      <w:r w:rsidRPr="00FF06E6">
        <w:rPr>
          <w:rFonts w:ascii="Times New Roman" w:hAnsi="Times New Roman" w:cs="Times New Roman"/>
          <w:b/>
          <w:sz w:val="24"/>
          <w:szCs w:val="24"/>
          <w:lang w:val="sr-Cyrl-BA"/>
        </w:rPr>
        <w:t>Члан 30.</w:t>
      </w:r>
    </w:p>
    <w:p w:rsidR="00655314" w:rsidRDefault="00655314" w:rsidP="00655314">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Наручилац може   да додели уговор или оквирни споразум за друштвене и друге посебне услуге које су наведене у Прилогу 7 Закона, а</w:t>
      </w:r>
      <w:r w:rsidR="00FF06E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 складу са одредбама Закона и овог Правилника.</w:t>
      </w:r>
    </w:p>
    <w:p w:rsidR="00FF06E6" w:rsidRDefault="00FF06E6" w:rsidP="00655314">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Услуге из става 1.овог члана, Наручлац набавља у отвореном и рестриктивном поступку, или другој врсти поступка у складу са Законом.</w:t>
      </w:r>
    </w:p>
    <w:p w:rsidR="00FF06E6" w:rsidRDefault="00FF06E6" w:rsidP="00655314">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Наручилац је дужан да у поступку доделе уговора и оквирног споразума поштује начела јавних набавки, нарочито начела транспарентности, једнакости понуђача и економичности.</w:t>
      </w:r>
    </w:p>
    <w:p w:rsidR="00D044DE" w:rsidRDefault="00FF06E6" w:rsidP="00655314">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Наручилац одређује примерене рокове за подношење понуда и пријава, посебно узимајући у обзир сложеност предмета набавке</w:t>
      </w:r>
      <w:r w:rsidR="006A2998">
        <w:rPr>
          <w:rFonts w:ascii="Times New Roman" w:hAnsi="Times New Roman" w:cs="Times New Roman"/>
          <w:sz w:val="24"/>
          <w:szCs w:val="24"/>
          <w:lang w:val="sr-Cyrl-BA"/>
        </w:rPr>
        <w:t xml:space="preserve"> и време потребно за израду пријава и понуда, с тим  да рокови не могу бити краћи од 7 дана од дана слања јавног позива  на објављивање, односно слања позива за подношење понуда, у случају </w:t>
      </w:r>
      <w:r w:rsidR="00D044DE">
        <w:rPr>
          <w:rFonts w:ascii="Times New Roman" w:hAnsi="Times New Roman" w:cs="Times New Roman"/>
          <w:sz w:val="24"/>
          <w:szCs w:val="24"/>
          <w:lang w:val="sr-Cyrl-BA"/>
        </w:rPr>
        <w:t>преговарачког поступка без објављивања јавног позива.</w:t>
      </w:r>
    </w:p>
    <w:p w:rsidR="00095267" w:rsidRDefault="00D044DE" w:rsidP="00655314">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 случају друштвених и других посебних услуга, чија је процењена вредност мања од 15.000.000,00 динара, Наручилац поступа у складу са   одредбама овог правилника које се односе на набавке </w:t>
      </w:r>
      <w:r w:rsidR="004B32FC">
        <w:rPr>
          <w:rFonts w:ascii="Times New Roman" w:hAnsi="Times New Roman" w:cs="Times New Roman"/>
          <w:sz w:val="24"/>
          <w:szCs w:val="24"/>
          <w:lang w:val="sr-Cyrl-BA"/>
        </w:rPr>
        <w:t xml:space="preserve"> чија је  процењена вредност испод прагова прописаних чланом 27.  Закона.</w:t>
      </w:r>
    </w:p>
    <w:p w:rsidR="00FF06E6" w:rsidRDefault="00FF06E6" w:rsidP="00655314">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p>
    <w:p w:rsidR="00FA1ED3" w:rsidRDefault="00FA1ED3" w:rsidP="00FA1ED3">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Средства за реализацију уговора о јавној набавци, оквирног споразума или наруџбенице</w:t>
      </w:r>
    </w:p>
    <w:p w:rsidR="00FA1ED3" w:rsidRDefault="00FA1ED3" w:rsidP="00FA1ED3">
      <w:pPr>
        <w:pStyle w:val="ListParagraph"/>
        <w:spacing w:after="0"/>
        <w:ind w:left="360" w:firstLine="720"/>
        <w:jc w:val="center"/>
        <w:rPr>
          <w:rFonts w:ascii="Times New Roman" w:hAnsi="Times New Roman" w:cs="Times New Roman"/>
          <w:b/>
          <w:sz w:val="24"/>
          <w:szCs w:val="24"/>
          <w:lang w:val="sr-Cyrl-BA"/>
        </w:rPr>
      </w:pPr>
    </w:p>
    <w:p w:rsidR="00FA1ED3" w:rsidRDefault="00FA1ED3" w:rsidP="00FA1ED3">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31.</w:t>
      </w:r>
    </w:p>
    <w:p w:rsidR="00FA1ED3" w:rsidRDefault="00FA1ED3" w:rsidP="00FA1ED3">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Потврду о постојању средстава у финансијском плану, за реализацију конкретне јавне набавке, односно набавке, издаје руководилац организационе јединице надлежне за финансијско-материјалне послове и то парафирањем одлуке о додели уговора</w:t>
      </w:r>
      <w:r w:rsidR="004B13A1">
        <w:rPr>
          <w:rFonts w:ascii="Times New Roman" w:hAnsi="Times New Roman" w:cs="Times New Roman"/>
          <w:sz w:val="24"/>
          <w:szCs w:val="24"/>
          <w:lang w:val="sr-Cyrl-BA"/>
        </w:rPr>
        <w:t>, оквирног споразума или наруџбенице као и уговора о јавној набавци, оквирног споразума или наруџбенице.</w:t>
      </w:r>
    </w:p>
    <w:p w:rsidR="0083014C" w:rsidRDefault="0083014C" w:rsidP="00FA1ED3">
      <w:pPr>
        <w:pStyle w:val="ListParagraph"/>
        <w:spacing w:after="0"/>
        <w:ind w:left="360" w:firstLine="720"/>
        <w:jc w:val="both"/>
        <w:rPr>
          <w:rFonts w:ascii="Times New Roman" w:hAnsi="Times New Roman" w:cs="Times New Roman"/>
          <w:sz w:val="24"/>
          <w:szCs w:val="24"/>
          <w:lang w:val="sr-Cyrl-BA"/>
        </w:rPr>
      </w:pPr>
    </w:p>
    <w:p w:rsidR="0083014C" w:rsidRDefault="0083014C" w:rsidP="0083014C">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lastRenderedPageBreak/>
        <w:t>Начин праћења извршења  уговора о јавној набавци</w:t>
      </w:r>
    </w:p>
    <w:p w:rsidR="0083014C" w:rsidRDefault="0083014C" w:rsidP="0083014C">
      <w:pPr>
        <w:pStyle w:val="ListParagraph"/>
        <w:spacing w:after="0"/>
        <w:ind w:left="360" w:firstLine="720"/>
        <w:jc w:val="center"/>
        <w:rPr>
          <w:rFonts w:ascii="Times New Roman" w:hAnsi="Times New Roman" w:cs="Times New Roman"/>
          <w:b/>
          <w:i/>
          <w:sz w:val="24"/>
          <w:szCs w:val="24"/>
          <w:lang w:val="sr-Cyrl-BA"/>
        </w:rPr>
      </w:pPr>
    </w:p>
    <w:p w:rsidR="0083014C" w:rsidRDefault="0083014C" w:rsidP="0083014C">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Правила комуникације са другом уговорном страном</w:t>
      </w:r>
      <w:r>
        <w:rPr>
          <w:rFonts w:ascii="Times New Roman" w:hAnsi="Times New Roman" w:cs="Times New Roman"/>
          <w:b/>
          <w:i/>
          <w:sz w:val="24"/>
          <w:szCs w:val="24"/>
          <w:lang w:val="sr-Cyrl-BA"/>
        </w:rPr>
        <w:br/>
        <w:t>у вези извршења уговора</w:t>
      </w:r>
    </w:p>
    <w:p w:rsidR="0083014C" w:rsidRDefault="0083014C" w:rsidP="0083014C">
      <w:pPr>
        <w:pStyle w:val="ListParagraph"/>
        <w:spacing w:after="0"/>
        <w:ind w:left="360" w:firstLine="720"/>
        <w:jc w:val="center"/>
        <w:rPr>
          <w:rFonts w:ascii="Times New Roman" w:hAnsi="Times New Roman" w:cs="Times New Roman"/>
          <w:b/>
          <w:i/>
          <w:sz w:val="24"/>
          <w:szCs w:val="24"/>
          <w:lang w:val="sr-Cyrl-BA"/>
        </w:rPr>
      </w:pPr>
    </w:p>
    <w:p w:rsidR="0083014C" w:rsidRDefault="0083014C" w:rsidP="0083014C">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32.</w:t>
      </w:r>
    </w:p>
    <w:p w:rsidR="0083014C" w:rsidRDefault="0083014C" w:rsidP="0083014C">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Комуникација са другом уговорном страном (у даљем тексту: изабрани понуђач), у вези са извршењем уговора о јавној набавци одвија се искључиво писаним путем, односно путем поште, електронске поште или факсом.</w:t>
      </w:r>
    </w:p>
    <w:p w:rsidR="008A2AB0" w:rsidRDefault="008A2AB0" w:rsidP="0083014C">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Комуникацију са изабраним понуђачем у вези са  извршењем уговора о јавној набавци могу вршити чланови  комисије за квалитативни и квантитативни пријем или лице које је овлашћено од стране Одговорног лица Наручиоца.</w:t>
      </w:r>
    </w:p>
    <w:p w:rsidR="008A2AB0" w:rsidRDefault="008A2AB0" w:rsidP="0083014C">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Наручилац  одмах по закључењу уговора о јавној набавци обавештава изабраног понуђача о контакт подацима лица из предходног става овог члана.</w:t>
      </w:r>
    </w:p>
    <w:p w:rsidR="008A2AB0" w:rsidRDefault="008A2AB0" w:rsidP="0083014C">
      <w:pPr>
        <w:pStyle w:val="ListParagraph"/>
        <w:spacing w:after="0"/>
        <w:ind w:left="360" w:firstLine="720"/>
        <w:jc w:val="both"/>
        <w:rPr>
          <w:rFonts w:ascii="Times New Roman" w:hAnsi="Times New Roman" w:cs="Times New Roman"/>
          <w:sz w:val="24"/>
          <w:szCs w:val="24"/>
          <w:lang w:val="sr-Cyrl-BA"/>
        </w:rPr>
      </w:pPr>
    </w:p>
    <w:p w:rsidR="008A2AB0" w:rsidRDefault="008A2AB0" w:rsidP="008A2AB0">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Одређивање лица за праћење извршења уговора о јавним набавкама</w:t>
      </w:r>
    </w:p>
    <w:p w:rsidR="008A2AB0" w:rsidRDefault="008A2AB0" w:rsidP="008A2AB0">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33.</w:t>
      </w:r>
    </w:p>
    <w:p w:rsidR="008A2AB0" w:rsidRDefault="008A2AB0" w:rsidP="008A2AB0">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Одговорно лице Наручиоца, након закључења уговора, решењем образује комисију за пријем добара и услуга, када је то потребно. </w:t>
      </w:r>
    </w:p>
    <w:p w:rsidR="008A2AB0" w:rsidRDefault="008A2AB0" w:rsidP="008A2AB0">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Приликом образовања комисије, Одговорно лице Наручиоца у обавези је да води рачуна да је стручна оспособљеност чланова комисије у логичкој вези са природом и специфичностима предмета уговора.</w:t>
      </w:r>
    </w:p>
    <w:p w:rsidR="008A2AB0" w:rsidRDefault="008A2AB0" w:rsidP="008A2AB0">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из става 1. овог члана може обављати и остале потребне радње у вези са праћењем извршења уговора о јавној набавци.</w:t>
      </w:r>
    </w:p>
    <w:p w:rsidR="00FF3CBC" w:rsidRDefault="00FF3CBC" w:rsidP="008A2AB0">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Одговорно лице Наручиоца решењем образује комисију за пријем радова, након закључења уговора и након прибављања позитивног извештаја комисије за технички преглед радова (у случају да се ради о радовима за које Закон о планирању и изградњи предвиђа обавезу  техничког прегледа радова), образоване од стране надлежног органа у складу са  Законом о планирању и изградњи.</w:t>
      </w:r>
    </w:p>
    <w:p w:rsidR="00961018" w:rsidRDefault="00961018" w:rsidP="008A2AB0">
      <w:pPr>
        <w:pStyle w:val="ListParagraph"/>
        <w:spacing w:after="0"/>
        <w:ind w:left="360" w:firstLine="720"/>
        <w:jc w:val="both"/>
        <w:rPr>
          <w:rFonts w:ascii="Times New Roman" w:hAnsi="Times New Roman" w:cs="Times New Roman"/>
          <w:sz w:val="24"/>
          <w:szCs w:val="24"/>
          <w:lang w:val="sr-Cyrl-BA"/>
        </w:rPr>
      </w:pPr>
    </w:p>
    <w:p w:rsidR="00FF3CBC" w:rsidRDefault="00FF3CBC" w:rsidP="008A2AB0">
      <w:pPr>
        <w:pStyle w:val="ListParagraph"/>
        <w:spacing w:after="0"/>
        <w:ind w:left="360" w:firstLine="720"/>
        <w:jc w:val="both"/>
        <w:rPr>
          <w:rFonts w:ascii="Times New Roman" w:hAnsi="Times New Roman" w:cs="Times New Roman"/>
          <w:sz w:val="24"/>
          <w:szCs w:val="24"/>
          <w:lang w:val="sr-Cyrl-BA"/>
        </w:rPr>
      </w:pPr>
    </w:p>
    <w:p w:rsidR="00FF3CBC" w:rsidRPr="00961018" w:rsidRDefault="00FF3CBC" w:rsidP="00FF3CBC">
      <w:pPr>
        <w:pStyle w:val="ListParagraph"/>
        <w:spacing w:after="0"/>
        <w:ind w:left="360" w:firstLine="720"/>
        <w:jc w:val="center"/>
        <w:rPr>
          <w:rFonts w:ascii="Times New Roman" w:hAnsi="Times New Roman" w:cs="Times New Roman"/>
          <w:b/>
          <w:i/>
          <w:sz w:val="24"/>
          <w:szCs w:val="24"/>
          <w:lang w:val="sr-Cyrl-BA"/>
        </w:rPr>
      </w:pPr>
      <w:r w:rsidRPr="00961018">
        <w:rPr>
          <w:rFonts w:ascii="Times New Roman" w:hAnsi="Times New Roman" w:cs="Times New Roman"/>
          <w:b/>
          <w:i/>
          <w:sz w:val="24"/>
          <w:szCs w:val="24"/>
          <w:lang w:val="sr-Cyrl-BA"/>
        </w:rPr>
        <w:t>Критеријуми, правила и начин провере квантитета и квалитета испоручених добара, пружених услуга или  изведених радова</w:t>
      </w:r>
    </w:p>
    <w:p w:rsidR="00FF3CBC" w:rsidRPr="00FF3CBC" w:rsidRDefault="00FF3CBC" w:rsidP="00FF3CBC">
      <w:pPr>
        <w:pStyle w:val="ListParagraph"/>
        <w:spacing w:after="0"/>
        <w:ind w:left="360" w:firstLine="720"/>
        <w:jc w:val="center"/>
        <w:rPr>
          <w:rFonts w:ascii="Times New Roman" w:hAnsi="Times New Roman" w:cs="Times New Roman"/>
          <w:sz w:val="24"/>
          <w:szCs w:val="24"/>
          <w:lang w:val="sr-Cyrl-BA"/>
        </w:rPr>
      </w:pPr>
    </w:p>
    <w:p w:rsidR="00FF3CBC" w:rsidRDefault="00FF3CBC" w:rsidP="00FF3CBC">
      <w:pPr>
        <w:pStyle w:val="ListParagraph"/>
        <w:spacing w:after="0"/>
        <w:ind w:left="360" w:firstLine="720"/>
        <w:jc w:val="center"/>
        <w:rPr>
          <w:rFonts w:ascii="Times New Roman" w:hAnsi="Times New Roman" w:cs="Times New Roman"/>
          <w:b/>
          <w:sz w:val="24"/>
          <w:szCs w:val="24"/>
          <w:lang w:val="sr-Cyrl-BA"/>
        </w:rPr>
      </w:pPr>
      <w:r w:rsidRPr="00FF3CBC">
        <w:rPr>
          <w:rFonts w:ascii="Times New Roman" w:hAnsi="Times New Roman" w:cs="Times New Roman"/>
          <w:b/>
          <w:sz w:val="24"/>
          <w:szCs w:val="24"/>
          <w:lang w:val="sr-Cyrl-BA"/>
        </w:rPr>
        <w:t>Члан 34.</w:t>
      </w:r>
    </w:p>
    <w:p w:rsidR="00FF3CBC" w:rsidRDefault="00FF3CBC" w:rsidP="00FF3CBC">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за пријем добара и услуга, односно пријем радова, проверава:</w:t>
      </w:r>
    </w:p>
    <w:p w:rsidR="00FF3CBC" w:rsidRDefault="00FF3CBC" w:rsidP="00FF3CBC">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Да ли количина испоручених добара, пружених услуга или изведених радова одговара уговореном;</w:t>
      </w:r>
    </w:p>
    <w:p w:rsidR="00FF3CBC" w:rsidRDefault="00FF3CBC" w:rsidP="00FF3CBC">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Да ли врста и квалитет испоручених добара, пружених услуга или изведених радова одговарају уговореним, односно да ли су у свему у складу са захтевима техничким спецификацијама и понудом.</w:t>
      </w:r>
    </w:p>
    <w:p w:rsidR="00FF3CBC" w:rsidRDefault="00FF3CBC" w:rsidP="00FF3CBC">
      <w:pPr>
        <w:spacing w:after="0"/>
        <w:ind w:firstLine="720"/>
        <w:jc w:val="both"/>
        <w:rPr>
          <w:rFonts w:ascii="Times New Roman" w:hAnsi="Times New Roman" w:cs="Times New Roman"/>
          <w:sz w:val="24"/>
          <w:szCs w:val="24"/>
          <w:lang w:val="sr-Cyrl-BA"/>
        </w:rPr>
      </w:pPr>
      <w:r w:rsidRPr="00FF3CBC">
        <w:rPr>
          <w:rFonts w:ascii="Times New Roman" w:hAnsi="Times New Roman" w:cs="Times New Roman"/>
          <w:sz w:val="24"/>
          <w:szCs w:val="24"/>
          <w:lang w:val="sr-Cyrl-BA"/>
        </w:rPr>
        <w:t>Проверу квалитета и квантитета радова</w:t>
      </w:r>
      <w:r>
        <w:rPr>
          <w:rFonts w:ascii="Times New Roman" w:hAnsi="Times New Roman" w:cs="Times New Roman"/>
          <w:sz w:val="24"/>
          <w:szCs w:val="24"/>
          <w:lang w:val="sr-Cyrl-BA"/>
        </w:rPr>
        <w:t>, у току извођења и после завршетка радова, врше пружаоци услуге стручног надзора и техничког прегледа.</w:t>
      </w:r>
    </w:p>
    <w:p w:rsidR="00FF3CBC" w:rsidRPr="00FF3CBC" w:rsidRDefault="00FF3CBC" w:rsidP="00FF3CBC">
      <w:pPr>
        <w:spacing w:after="0"/>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Задаци комисије одређују се решњем о образовању комисије</w:t>
      </w:r>
      <w:r w:rsidR="00961018">
        <w:rPr>
          <w:rFonts w:ascii="Times New Roman" w:hAnsi="Times New Roman" w:cs="Times New Roman"/>
          <w:sz w:val="24"/>
          <w:szCs w:val="24"/>
          <w:lang w:val="sr-Cyrl-BA"/>
        </w:rPr>
        <w:t>.</w:t>
      </w:r>
    </w:p>
    <w:p w:rsidR="00FF3CBC" w:rsidRDefault="00FF3CBC" w:rsidP="00FF3CBC">
      <w:pPr>
        <w:pStyle w:val="ListParagraph"/>
        <w:spacing w:after="0"/>
        <w:ind w:left="360" w:firstLine="720"/>
        <w:jc w:val="center"/>
        <w:rPr>
          <w:rFonts w:ascii="Times New Roman" w:hAnsi="Times New Roman" w:cs="Times New Roman"/>
          <w:i/>
          <w:sz w:val="24"/>
          <w:szCs w:val="24"/>
          <w:lang w:val="sr-Cyrl-BA"/>
        </w:rPr>
      </w:pPr>
    </w:p>
    <w:p w:rsidR="00961018" w:rsidRPr="00961018" w:rsidRDefault="00961018" w:rsidP="00FF3CBC">
      <w:pPr>
        <w:pStyle w:val="ListParagraph"/>
        <w:spacing w:after="0"/>
        <w:ind w:left="360" w:firstLine="720"/>
        <w:jc w:val="center"/>
        <w:rPr>
          <w:rFonts w:ascii="Times New Roman" w:hAnsi="Times New Roman" w:cs="Times New Roman"/>
          <w:b/>
          <w:i/>
          <w:sz w:val="24"/>
          <w:szCs w:val="24"/>
          <w:lang w:val="sr-Cyrl-BA"/>
        </w:rPr>
      </w:pPr>
      <w:r w:rsidRPr="00961018">
        <w:rPr>
          <w:rFonts w:ascii="Times New Roman" w:hAnsi="Times New Roman" w:cs="Times New Roman"/>
          <w:b/>
          <w:i/>
          <w:sz w:val="24"/>
          <w:szCs w:val="24"/>
          <w:lang w:val="sr-Cyrl-BA"/>
        </w:rPr>
        <w:lastRenderedPageBreak/>
        <w:t>Докуменат о извршеном пријему добара, услуга  или радова</w:t>
      </w:r>
    </w:p>
    <w:p w:rsidR="00961018" w:rsidRPr="00961018" w:rsidRDefault="00961018" w:rsidP="00FF3CBC">
      <w:pPr>
        <w:pStyle w:val="ListParagraph"/>
        <w:spacing w:after="0"/>
        <w:ind w:left="360" w:firstLine="720"/>
        <w:jc w:val="center"/>
        <w:rPr>
          <w:rFonts w:ascii="Times New Roman" w:hAnsi="Times New Roman" w:cs="Times New Roman"/>
          <w:b/>
          <w:i/>
          <w:sz w:val="24"/>
          <w:szCs w:val="24"/>
          <w:lang w:val="sr-Cyrl-BA"/>
        </w:rPr>
      </w:pPr>
    </w:p>
    <w:p w:rsidR="00961018" w:rsidRPr="00961018" w:rsidRDefault="00961018" w:rsidP="00FF3CBC">
      <w:pPr>
        <w:pStyle w:val="ListParagraph"/>
        <w:spacing w:after="0"/>
        <w:ind w:left="360" w:firstLine="720"/>
        <w:jc w:val="center"/>
        <w:rPr>
          <w:rFonts w:ascii="Times New Roman" w:hAnsi="Times New Roman" w:cs="Times New Roman"/>
          <w:b/>
          <w:sz w:val="24"/>
          <w:szCs w:val="24"/>
          <w:lang w:val="sr-Cyrl-BA"/>
        </w:rPr>
      </w:pPr>
      <w:r w:rsidRPr="00961018">
        <w:rPr>
          <w:rFonts w:ascii="Times New Roman" w:hAnsi="Times New Roman" w:cs="Times New Roman"/>
          <w:b/>
          <w:sz w:val="24"/>
          <w:szCs w:val="24"/>
          <w:lang w:val="sr-Cyrl-BA"/>
        </w:rPr>
        <w:t>Члан 35.</w:t>
      </w:r>
    </w:p>
    <w:p w:rsidR="00961018" w:rsidRDefault="00961018" w:rsidP="00961018">
      <w:pPr>
        <w:pStyle w:val="ListParagraph"/>
        <w:spacing w:after="0"/>
        <w:ind w:left="360" w:firstLine="720"/>
        <w:jc w:val="both"/>
        <w:rPr>
          <w:rFonts w:ascii="Times New Roman" w:hAnsi="Times New Roman" w:cs="Times New Roman"/>
          <w:sz w:val="24"/>
          <w:szCs w:val="24"/>
          <w:lang w:val="sr-Cyrl-BA"/>
        </w:rPr>
      </w:pPr>
      <w:r w:rsidRPr="00961018">
        <w:rPr>
          <w:rFonts w:ascii="Times New Roman" w:hAnsi="Times New Roman" w:cs="Times New Roman"/>
          <w:sz w:val="24"/>
          <w:szCs w:val="24"/>
          <w:lang w:val="sr-Cyrl-BA"/>
        </w:rPr>
        <w:t>Лица која су именована да врш</w:t>
      </w:r>
      <w:r>
        <w:rPr>
          <w:rFonts w:ascii="Times New Roman" w:hAnsi="Times New Roman" w:cs="Times New Roman"/>
          <w:sz w:val="24"/>
          <w:szCs w:val="24"/>
          <w:lang w:val="sr-Cyrl-BA"/>
        </w:rPr>
        <w:t>е</w:t>
      </w:r>
      <w:r w:rsidRPr="00961018">
        <w:rPr>
          <w:rFonts w:ascii="Times New Roman" w:hAnsi="Times New Roman" w:cs="Times New Roman"/>
          <w:sz w:val="24"/>
          <w:szCs w:val="24"/>
          <w:lang w:val="sr-Cyrl-BA"/>
        </w:rPr>
        <w:t xml:space="preserve"> квалитативни и квантитативни пријем добара</w:t>
      </w:r>
      <w:r w:rsidR="00360E7B">
        <w:rPr>
          <w:rFonts w:ascii="Times New Roman" w:hAnsi="Times New Roman" w:cs="Times New Roman"/>
          <w:sz w:val="24"/>
          <w:szCs w:val="24"/>
          <w:lang w:val="sr-Cyrl-BA"/>
        </w:rPr>
        <w:t>, услуга или радова</w:t>
      </w:r>
      <w:r w:rsidR="00BA471A">
        <w:rPr>
          <w:rFonts w:ascii="Times New Roman" w:hAnsi="Times New Roman" w:cs="Times New Roman"/>
          <w:sz w:val="24"/>
          <w:szCs w:val="24"/>
          <w:lang w:val="sr-Cyrl-BA"/>
        </w:rPr>
        <w:t xml:space="preserve"> </w:t>
      </w:r>
      <w:r w:rsidR="00A41053">
        <w:rPr>
          <w:rFonts w:ascii="Times New Roman" w:hAnsi="Times New Roman" w:cs="Times New Roman"/>
          <w:sz w:val="24"/>
          <w:szCs w:val="24"/>
          <w:lang w:val="sr-Cyrl-BA"/>
        </w:rPr>
        <w:t>сачињавају записник о пријему добара, услуга или радова, чиме се потврђује пријем одређене количине и тражене врсте добара, услуга или радова, и пријем неопходне документације (уговор, отпремница, извештај о испитивању, атести и сл.), као и да испоручена добра, услуге  или радови у свему одговарају уговореним.</w:t>
      </w:r>
    </w:p>
    <w:p w:rsidR="00A41053" w:rsidRDefault="00A41053" w:rsidP="00961018">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Записник се потписује од с</w:t>
      </w:r>
      <w:r w:rsidR="00BA471A">
        <w:rPr>
          <w:rFonts w:ascii="Times New Roman" w:hAnsi="Times New Roman" w:cs="Times New Roman"/>
          <w:sz w:val="24"/>
          <w:szCs w:val="24"/>
          <w:lang w:val="sr-Cyrl-BA"/>
        </w:rPr>
        <w:t>тране лица из става 1. о</w:t>
      </w:r>
      <w:r>
        <w:rPr>
          <w:rFonts w:ascii="Times New Roman" w:hAnsi="Times New Roman" w:cs="Times New Roman"/>
          <w:sz w:val="24"/>
          <w:szCs w:val="24"/>
          <w:lang w:val="sr-Cyrl-BA"/>
        </w:rPr>
        <w:t>вог члана овлашћеног представника изабраног понуђача и сачињавају се у два истоветна примерка, од чега  по један примерак задржава  свака уговорна страна.</w:t>
      </w:r>
    </w:p>
    <w:p w:rsidR="00A41053" w:rsidRDefault="00A41053" w:rsidP="00961018">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Записник о пријему добра, услуга или радова је саставни део документације за извршење  уговорених финансијских обавеза наручиоца, као уговорне стране.</w:t>
      </w:r>
    </w:p>
    <w:p w:rsidR="003A63AF" w:rsidRDefault="003A63AF" w:rsidP="00961018">
      <w:pPr>
        <w:pStyle w:val="ListParagraph"/>
        <w:spacing w:after="0"/>
        <w:ind w:left="360" w:firstLine="720"/>
        <w:jc w:val="both"/>
        <w:rPr>
          <w:rFonts w:ascii="Times New Roman" w:hAnsi="Times New Roman" w:cs="Times New Roman"/>
          <w:sz w:val="24"/>
          <w:szCs w:val="24"/>
          <w:lang w:val="sr-Cyrl-BA"/>
        </w:rPr>
      </w:pPr>
    </w:p>
    <w:p w:rsidR="003A63AF" w:rsidRDefault="003A63AF" w:rsidP="003A63AF">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Правила поступања у случају рекламација у вези са извршењем уговора</w:t>
      </w:r>
    </w:p>
    <w:p w:rsidR="003A63AF" w:rsidRDefault="003A63AF" w:rsidP="003A63AF">
      <w:pPr>
        <w:pStyle w:val="ListParagraph"/>
        <w:spacing w:after="0"/>
        <w:ind w:left="360" w:firstLine="720"/>
        <w:jc w:val="center"/>
        <w:rPr>
          <w:rFonts w:ascii="Times New Roman" w:hAnsi="Times New Roman" w:cs="Times New Roman"/>
          <w:b/>
          <w:i/>
          <w:sz w:val="24"/>
          <w:szCs w:val="24"/>
          <w:lang w:val="sr-Cyrl-BA"/>
        </w:rPr>
      </w:pPr>
    </w:p>
    <w:p w:rsidR="003A63AF" w:rsidRDefault="003A63AF" w:rsidP="003A63AF">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36.</w:t>
      </w:r>
    </w:p>
    <w:p w:rsidR="003A63AF" w:rsidRDefault="003A63AF" w:rsidP="003A63AF">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 случају када се у току пријема утврди да количина или квалитет испоруке не одговара уговореном, не врши се пријем и не сачињава се записник о пријему, већ комисија за пријем сачињава и потписује рекламациони записник, у којем се наводи у чему испорука  није у складу са уговореним.</w:t>
      </w:r>
    </w:p>
    <w:p w:rsidR="003A63AF" w:rsidRDefault="003A63AF" w:rsidP="003A63AF">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Записник из претходног става, потписује и овлашћени представник изабраног понуђача, који преузима  примерак записника.</w:t>
      </w:r>
    </w:p>
    <w:p w:rsidR="003A63AF" w:rsidRDefault="003A63AF" w:rsidP="003A63AF">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Поступање по рекламацији уређује се уговором, у складу са законом којим се уређују   облигациони односи и другим прописима </w:t>
      </w:r>
      <w:r w:rsidR="0064423B">
        <w:rPr>
          <w:rFonts w:ascii="Times New Roman" w:hAnsi="Times New Roman" w:cs="Times New Roman"/>
          <w:sz w:val="24"/>
          <w:szCs w:val="24"/>
          <w:lang w:val="sr-Cyrl-BA"/>
        </w:rPr>
        <w:t xml:space="preserve"> који уређују ову област.</w:t>
      </w:r>
    </w:p>
    <w:p w:rsidR="0064423B" w:rsidRDefault="0064423B" w:rsidP="003A63AF">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има могућност пријема делимичне испоруке, под условом да овај део испоруке одговара уговореном квалитету и да уговорено плаћање није условљено комплетном испоруком.</w:t>
      </w:r>
    </w:p>
    <w:p w:rsidR="0064423B" w:rsidRDefault="0064423B" w:rsidP="003A63AF">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Чланови комисије и овлашћени представник изабраног понуђача, по отклањању  примедби датих у току пријема, потписује Записник о пријему.</w:t>
      </w:r>
    </w:p>
    <w:p w:rsidR="0064423B" w:rsidRDefault="0064423B" w:rsidP="003A63AF">
      <w:pPr>
        <w:pStyle w:val="ListParagraph"/>
        <w:spacing w:after="0"/>
        <w:ind w:left="360" w:firstLine="720"/>
        <w:jc w:val="both"/>
        <w:rPr>
          <w:rFonts w:ascii="Times New Roman" w:hAnsi="Times New Roman" w:cs="Times New Roman"/>
          <w:sz w:val="24"/>
          <w:szCs w:val="24"/>
          <w:lang w:val="sr-Cyrl-BA"/>
        </w:rPr>
      </w:pPr>
    </w:p>
    <w:p w:rsidR="0064423B" w:rsidRDefault="0064423B" w:rsidP="0064423B">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Правила поступка  реализације уговорених</w:t>
      </w:r>
    </w:p>
    <w:p w:rsidR="0064423B" w:rsidRDefault="00450C73" w:rsidP="0064423B">
      <w:pPr>
        <w:pStyle w:val="ListParagraph"/>
        <w:spacing w:after="0"/>
        <w:ind w:left="360" w:firstLine="720"/>
        <w:jc w:val="center"/>
        <w:rPr>
          <w:rFonts w:ascii="Times New Roman" w:hAnsi="Times New Roman" w:cs="Times New Roman"/>
          <w:b/>
          <w:i/>
          <w:sz w:val="24"/>
          <w:szCs w:val="24"/>
          <w:lang w:val="sr-Cyrl-BA"/>
        </w:rPr>
      </w:pPr>
      <w:r>
        <w:rPr>
          <w:rFonts w:ascii="Times New Roman" w:hAnsi="Times New Roman" w:cs="Times New Roman"/>
          <w:b/>
          <w:i/>
          <w:sz w:val="24"/>
          <w:szCs w:val="24"/>
          <w:lang w:val="sr-Cyrl-BA"/>
        </w:rPr>
        <w:t>с</w:t>
      </w:r>
      <w:r w:rsidR="0064423B">
        <w:rPr>
          <w:rFonts w:ascii="Times New Roman" w:hAnsi="Times New Roman" w:cs="Times New Roman"/>
          <w:b/>
          <w:i/>
          <w:sz w:val="24"/>
          <w:szCs w:val="24"/>
          <w:lang w:val="sr-Cyrl-BA"/>
        </w:rPr>
        <w:t>редстава  финансијског обезбеђења</w:t>
      </w:r>
    </w:p>
    <w:p w:rsidR="0064423B" w:rsidRDefault="0064423B" w:rsidP="0064423B">
      <w:pPr>
        <w:pStyle w:val="ListParagraph"/>
        <w:spacing w:after="0"/>
        <w:ind w:left="360" w:firstLine="720"/>
        <w:jc w:val="center"/>
        <w:rPr>
          <w:rFonts w:ascii="Times New Roman" w:hAnsi="Times New Roman" w:cs="Times New Roman"/>
          <w:b/>
          <w:i/>
          <w:sz w:val="24"/>
          <w:szCs w:val="24"/>
          <w:lang w:val="sr-Cyrl-BA"/>
        </w:rPr>
      </w:pPr>
    </w:p>
    <w:p w:rsidR="0064423B" w:rsidRDefault="0064423B" w:rsidP="0064423B">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37.</w:t>
      </w:r>
    </w:p>
    <w:p w:rsidR="0064423B" w:rsidRDefault="0064423B" w:rsidP="0064423B">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за јавну набавку, лице које спроводи набавку или лице овлашћено</w:t>
      </w:r>
      <w:r w:rsidR="00EE3965">
        <w:rPr>
          <w:rFonts w:ascii="Times New Roman" w:hAnsi="Times New Roman" w:cs="Times New Roman"/>
          <w:sz w:val="24"/>
          <w:szCs w:val="24"/>
          <w:lang w:val="sr-Cyrl-BA"/>
        </w:rPr>
        <w:t xml:space="preserve"> од стране  Одговорног лица Наручиоца, старају се  о поштовању уговорних обавеза изабраног понуђача у погледу средстава финансијског обезбеђења.</w:t>
      </w:r>
    </w:p>
    <w:p w:rsidR="00EE3965" w:rsidRDefault="00EE3965" w:rsidP="0064423B">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Након достављања уговорених средстава </w:t>
      </w:r>
      <w:r w:rsidR="00C11F6D">
        <w:rPr>
          <w:rFonts w:ascii="Times New Roman" w:hAnsi="Times New Roman" w:cs="Times New Roman"/>
          <w:sz w:val="24"/>
          <w:szCs w:val="24"/>
          <w:lang w:val="sr-Cyrl-BA"/>
        </w:rPr>
        <w:t xml:space="preserve">финансијског </w:t>
      </w:r>
      <w:r>
        <w:rPr>
          <w:rFonts w:ascii="Times New Roman" w:hAnsi="Times New Roman" w:cs="Times New Roman"/>
          <w:sz w:val="24"/>
          <w:szCs w:val="24"/>
          <w:lang w:val="sr-Cyrl-BA"/>
        </w:rPr>
        <w:t>обезбеђења</w:t>
      </w:r>
      <w:r w:rsidR="00C11F6D">
        <w:rPr>
          <w:rFonts w:ascii="Times New Roman" w:hAnsi="Times New Roman" w:cs="Times New Roman"/>
          <w:sz w:val="24"/>
          <w:szCs w:val="24"/>
          <w:lang w:val="sr-Cyrl-BA"/>
        </w:rPr>
        <w:t>, лица из става 1. овог члана  проверавају исправност истих.</w:t>
      </w:r>
    </w:p>
    <w:p w:rsidR="00C11F6D" w:rsidRDefault="00C11F6D" w:rsidP="0064423B">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Средства финансијског обезбеђе</w:t>
      </w:r>
      <w:r w:rsidR="00536867">
        <w:rPr>
          <w:rFonts w:ascii="Times New Roman" w:hAnsi="Times New Roman" w:cs="Times New Roman"/>
          <w:sz w:val="24"/>
          <w:szCs w:val="24"/>
          <w:lang w:val="sr-Cyrl-BA"/>
        </w:rPr>
        <w:t xml:space="preserve">ња чува организациона јединица </w:t>
      </w:r>
      <w:r>
        <w:rPr>
          <w:rFonts w:ascii="Times New Roman" w:hAnsi="Times New Roman" w:cs="Times New Roman"/>
          <w:sz w:val="24"/>
          <w:szCs w:val="24"/>
          <w:lang w:val="sr-Cyrl-BA"/>
        </w:rPr>
        <w:t>надлежна за  финансијско-материјалне послове.</w:t>
      </w:r>
    </w:p>
    <w:p w:rsidR="00C11F6D" w:rsidRDefault="00C11F6D" w:rsidP="0064423B">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Лица из става 1.овог члана прате наступање околности које захтевају продужење рока важења достављених средстава финансијског обезбеђења и старају се о предузимању активности о враћању средстава финансијског обезбеђења изабраном поуђачу.</w:t>
      </w:r>
    </w:p>
    <w:p w:rsidR="00C11F6D" w:rsidRDefault="00C11F6D" w:rsidP="0064423B">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У случају када утврде разлоге за реа</w:t>
      </w:r>
      <w:r w:rsidR="00D76E21">
        <w:rPr>
          <w:rFonts w:ascii="Times New Roman" w:hAnsi="Times New Roman" w:cs="Times New Roman"/>
          <w:sz w:val="24"/>
          <w:szCs w:val="24"/>
          <w:lang w:val="sr-Cyrl-BA"/>
        </w:rPr>
        <w:t>лизацију уговореног средства финансијског обезбеђења,  лица из става 1. овог члана  проверавају испуњеност услова за реализацију у</w:t>
      </w:r>
      <w:r w:rsidR="00536867">
        <w:rPr>
          <w:rFonts w:ascii="Times New Roman" w:hAnsi="Times New Roman" w:cs="Times New Roman"/>
          <w:sz w:val="24"/>
          <w:szCs w:val="24"/>
          <w:lang w:val="sr-Cyrl-BA"/>
        </w:rPr>
        <w:t>говореног средства финансијског</w:t>
      </w:r>
      <w:r w:rsidR="00D76E21">
        <w:rPr>
          <w:rFonts w:ascii="Times New Roman" w:hAnsi="Times New Roman" w:cs="Times New Roman"/>
          <w:sz w:val="24"/>
          <w:szCs w:val="24"/>
          <w:lang w:val="sr-Cyrl-BA"/>
        </w:rPr>
        <w:t xml:space="preserve"> обезбеђења.</w:t>
      </w:r>
    </w:p>
    <w:p w:rsidR="00536867" w:rsidRDefault="00D76E21" w:rsidP="0064423B">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су испуњени </w:t>
      </w:r>
      <w:r w:rsidR="00536867">
        <w:rPr>
          <w:rFonts w:ascii="Times New Roman" w:hAnsi="Times New Roman" w:cs="Times New Roman"/>
          <w:sz w:val="24"/>
          <w:szCs w:val="24"/>
          <w:lang w:val="sr-Cyrl-BA"/>
        </w:rPr>
        <w:t>услови  за реализацију уговореног средства финансијског  обезбеђења, предметно средство се подноси банци на наплату.</w:t>
      </w:r>
    </w:p>
    <w:p w:rsidR="00536867" w:rsidRDefault="00536867" w:rsidP="0064423B">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Организациона  јединица наручиоца надлежна за финасијско-материјалне послове  води евиденцију реализованих уговорених средстава финансијског обезбеђења, о чему сачињава годишњи извештај. </w:t>
      </w:r>
    </w:p>
    <w:p w:rsidR="00536867" w:rsidRDefault="00536867" w:rsidP="0064423B">
      <w:pPr>
        <w:pStyle w:val="ListParagraph"/>
        <w:spacing w:after="0"/>
        <w:ind w:left="360" w:firstLine="720"/>
        <w:jc w:val="both"/>
        <w:rPr>
          <w:rFonts w:ascii="Times New Roman" w:hAnsi="Times New Roman" w:cs="Times New Roman"/>
          <w:sz w:val="24"/>
          <w:szCs w:val="24"/>
          <w:lang w:val="sr-Cyrl-BA"/>
        </w:rPr>
      </w:pPr>
    </w:p>
    <w:p w:rsidR="00D76E21" w:rsidRPr="00536867" w:rsidRDefault="00536867" w:rsidP="00536867">
      <w:pPr>
        <w:pStyle w:val="ListParagraph"/>
        <w:spacing w:after="0"/>
        <w:ind w:left="360" w:firstLine="720"/>
        <w:jc w:val="center"/>
        <w:rPr>
          <w:rFonts w:ascii="Times New Roman" w:hAnsi="Times New Roman" w:cs="Times New Roman"/>
          <w:b/>
          <w:sz w:val="24"/>
          <w:szCs w:val="24"/>
          <w:lang w:val="sr-Cyrl-BA"/>
        </w:rPr>
      </w:pPr>
      <w:r w:rsidRPr="00536867">
        <w:rPr>
          <w:rFonts w:ascii="Times New Roman" w:hAnsi="Times New Roman" w:cs="Times New Roman"/>
          <w:b/>
          <w:sz w:val="24"/>
          <w:szCs w:val="24"/>
          <w:lang w:val="sr-Cyrl-BA"/>
        </w:rPr>
        <w:t>Контрола јавних набавки</w:t>
      </w:r>
    </w:p>
    <w:p w:rsidR="00536867" w:rsidRPr="00536867" w:rsidRDefault="00536867" w:rsidP="00536867">
      <w:pPr>
        <w:pStyle w:val="ListParagraph"/>
        <w:spacing w:after="0"/>
        <w:ind w:left="360" w:firstLine="720"/>
        <w:jc w:val="center"/>
        <w:rPr>
          <w:rFonts w:ascii="Times New Roman" w:hAnsi="Times New Roman" w:cs="Times New Roman"/>
          <w:b/>
          <w:sz w:val="24"/>
          <w:szCs w:val="24"/>
          <w:lang w:val="sr-Cyrl-BA"/>
        </w:rPr>
      </w:pPr>
    </w:p>
    <w:p w:rsidR="00536867" w:rsidRPr="00536867" w:rsidRDefault="00536867" w:rsidP="00536867">
      <w:pPr>
        <w:pStyle w:val="ListParagraph"/>
        <w:spacing w:after="0"/>
        <w:ind w:left="360" w:firstLine="720"/>
        <w:jc w:val="center"/>
        <w:rPr>
          <w:rFonts w:ascii="Times New Roman" w:hAnsi="Times New Roman" w:cs="Times New Roman"/>
          <w:b/>
          <w:sz w:val="24"/>
          <w:szCs w:val="24"/>
          <w:lang w:val="sr-Cyrl-BA"/>
        </w:rPr>
      </w:pPr>
      <w:r w:rsidRPr="00536867">
        <w:rPr>
          <w:rFonts w:ascii="Times New Roman" w:hAnsi="Times New Roman" w:cs="Times New Roman"/>
          <w:b/>
          <w:sz w:val="24"/>
          <w:szCs w:val="24"/>
          <w:lang w:val="sr-Cyrl-BA"/>
        </w:rPr>
        <w:t>Члан 38.</w:t>
      </w:r>
    </w:p>
    <w:p w:rsidR="00536867" w:rsidRDefault="00536867" w:rsidP="00536867">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Контрола јавних набавки  обухвата контролу  мера, радњи и аката наручиоца у поступку планирања, спровођења поступка и извршења   уговора о јавној набавци.</w:t>
      </w:r>
    </w:p>
    <w:p w:rsidR="00536867" w:rsidRDefault="00536867" w:rsidP="00536867">
      <w:pPr>
        <w:pStyle w:val="ListParagraph"/>
        <w:spacing w:after="0"/>
        <w:ind w:left="360" w:firstLine="720"/>
        <w:jc w:val="both"/>
        <w:rPr>
          <w:rFonts w:ascii="Times New Roman" w:hAnsi="Times New Roman" w:cs="Times New Roman"/>
          <w:sz w:val="24"/>
          <w:szCs w:val="24"/>
          <w:lang w:val="sr-Cyrl-BA"/>
        </w:rPr>
      </w:pPr>
    </w:p>
    <w:p w:rsidR="00536867" w:rsidRPr="00536867" w:rsidRDefault="00536867" w:rsidP="00536867">
      <w:pPr>
        <w:pStyle w:val="ListParagraph"/>
        <w:spacing w:after="0"/>
        <w:ind w:left="360" w:firstLine="720"/>
        <w:jc w:val="center"/>
        <w:rPr>
          <w:rFonts w:ascii="Times New Roman" w:hAnsi="Times New Roman" w:cs="Times New Roman"/>
          <w:b/>
          <w:sz w:val="24"/>
          <w:szCs w:val="24"/>
          <w:lang w:val="sr-Cyrl-BA"/>
        </w:rPr>
      </w:pPr>
      <w:r w:rsidRPr="00536867">
        <w:rPr>
          <w:rFonts w:ascii="Times New Roman" w:hAnsi="Times New Roman" w:cs="Times New Roman"/>
          <w:b/>
          <w:sz w:val="24"/>
          <w:szCs w:val="24"/>
          <w:lang w:val="sr-Cyrl-BA"/>
        </w:rPr>
        <w:t xml:space="preserve">Члан 39. </w:t>
      </w:r>
    </w:p>
    <w:p w:rsidR="00C11F6D" w:rsidRDefault="00536867" w:rsidP="0064423B">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Контролу јавних набавки спроводи  лице или тим овлашћено од стране Одговорног лица Наручиоца. Одговорно лице Наручиоца налаже контролу када сматра да је иста потребна. </w:t>
      </w:r>
    </w:p>
    <w:p w:rsidR="001D1BD4" w:rsidRDefault="001D1BD4" w:rsidP="0064423B">
      <w:pPr>
        <w:pStyle w:val="ListParagraph"/>
        <w:spacing w:after="0"/>
        <w:ind w:left="360" w:firstLine="720"/>
        <w:jc w:val="both"/>
        <w:rPr>
          <w:rFonts w:ascii="Times New Roman" w:hAnsi="Times New Roman" w:cs="Times New Roman"/>
          <w:sz w:val="24"/>
          <w:szCs w:val="24"/>
          <w:lang w:val="sr-Cyrl-BA"/>
        </w:rPr>
      </w:pPr>
    </w:p>
    <w:p w:rsidR="001D1BD4" w:rsidRDefault="001D1BD4" w:rsidP="0064423B">
      <w:pPr>
        <w:pStyle w:val="ListParagraph"/>
        <w:spacing w:after="0"/>
        <w:ind w:left="360" w:firstLine="720"/>
        <w:jc w:val="both"/>
        <w:rPr>
          <w:rFonts w:ascii="Times New Roman" w:hAnsi="Times New Roman" w:cs="Times New Roman"/>
          <w:sz w:val="24"/>
          <w:szCs w:val="24"/>
          <w:lang w:val="sr-Cyrl-BA"/>
        </w:rPr>
      </w:pPr>
    </w:p>
    <w:p w:rsidR="001D1BD4" w:rsidRPr="001D1BD4" w:rsidRDefault="001D1BD4" w:rsidP="001D1BD4">
      <w:pPr>
        <w:pStyle w:val="ListParagraph"/>
        <w:spacing w:after="0"/>
        <w:ind w:left="360" w:firstLine="720"/>
        <w:jc w:val="center"/>
        <w:rPr>
          <w:rFonts w:ascii="Times New Roman" w:hAnsi="Times New Roman" w:cs="Times New Roman"/>
          <w:b/>
          <w:sz w:val="24"/>
          <w:szCs w:val="24"/>
          <w:lang w:val="sr-Cyrl-BA"/>
        </w:rPr>
      </w:pPr>
      <w:r w:rsidRPr="001D1BD4">
        <w:rPr>
          <w:rFonts w:ascii="Times New Roman" w:hAnsi="Times New Roman" w:cs="Times New Roman"/>
          <w:b/>
          <w:sz w:val="24"/>
          <w:szCs w:val="24"/>
          <w:lang w:val="sr-Cyrl-BA"/>
        </w:rPr>
        <w:t>Прелазне и завршне одредбе</w:t>
      </w:r>
    </w:p>
    <w:p w:rsidR="001D1BD4" w:rsidRPr="0064423B" w:rsidRDefault="001D1BD4" w:rsidP="0064423B">
      <w:pPr>
        <w:pStyle w:val="ListParagraph"/>
        <w:spacing w:after="0"/>
        <w:ind w:left="360" w:firstLine="720"/>
        <w:jc w:val="both"/>
        <w:rPr>
          <w:rFonts w:ascii="Times New Roman" w:hAnsi="Times New Roman" w:cs="Times New Roman"/>
          <w:sz w:val="24"/>
          <w:szCs w:val="24"/>
          <w:lang w:val="sr-Cyrl-BA"/>
        </w:rPr>
      </w:pPr>
    </w:p>
    <w:p w:rsidR="003A63AF" w:rsidRDefault="00536867" w:rsidP="003A63AF">
      <w:pPr>
        <w:pStyle w:val="ListParagraph"/>
        <w:spacing w:after="0"/>
        <w:ind w:left="360" w:firstLine="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40.</w:t>
      </w:r>
    </w:p>
    <w:p w:rsidR="00536867" w:rsidRDefault="001D1BD4" w:rsidP="001D1BD4">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Овај Правилник ступа на снагу  осмог дана од дана објављивања на огласној табли установе и на интернет страници Предшколске установе ,,Лептирић'' Лајковац.</w:t>
      </w:r>
    </w:p>
    <w:p w:rsidR="00846E48" w:rsidRDefault="001D1BD4" w:rsidP="001D1BD4">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Даном  ступања на снагу овог Правилника, престаје да важи Правилник  о набавкама  број 578 од 06.08.2020. године  и Правилник о ближем  уређењу спровођења посту</w:t>
      </w:r>
      <w:r w:rsidR="00555F77">
        <w:rPr>
          <w:rFonts w:ascii="Times New Roman" w:hAnsi="Times New Roman" w:cs="Times New Roman"/>
          <w:sz w:val="24"/>
          <w:szCs w:val="24"/>
          <w:lang w:val="sr-Cyrl-BA"/>
        </w:rPr>
        <w:t xml:space="preserve">пака набавки на које се закон </w:t>
      </w:r>
      <w:r>
        <w:rPr>
          <w:rFonts w:ascii="Times New Roman" w:hAnsi="Times New Roman" w:cs="Times New Roman"/>
          <w:sz w:val="24"/>
          <w:szCs w:val="24"/>
          <w:lang w:val="sr-Cyrl-BA"/>
        </w:rPr>
        <w:t>о</w:t>
      </w:r>
      <w:r w:rsidR="00555F77">
        <w:rPr>
          <w:rFonts w:ascii="Times New Roman" w:hAnsi="Times New Roman" w:cs="Times New Roman"/>
          <w:sz w:val="24"/>
          <w:szCs w:val="24"/>
          <w:lang w:val="sr-Cyrl-BA"/>
        </w:rPr>
        <w:t xml:space="preserve"> јавним набавкама не примењује </w:t>
      </w:r>
      <w:r>
        <w:rPr>
          <w:rFonts w:ascii="Times New Roman" w:hAnsi="Times New Roman" w:cs="Times New Roman"/>
          <w:sz w:val="24"/>
          <w:szCs w:val="24"/>
          <w:lang w:val="sr-Cyrl-BA"/>
        </w:rPr>
        <w:t xml:space="preserve">број 1192  од </w:t>
      </w:r>
      <w:r w:rsidR="00555F77">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04.11.2021. године</w:t>
      </w:r>
      <w:r w:rsidR="00555F77">
        <w:rPr>
          <w:rFonts w:ascii="Times New Roman" w:hAnsi="Times New Roman" w:cs="Times New Roman"/>
          <w:sz w:val="24"/>
          <w:szCs w:val="24"/>
          <w:lang w:val="sr-Cyrl-BA"/>
        </w:rPr>
        <w:t>.</w:t>
      </w:r>
    </w:p>
    <w:p w:rsidR="00846E48" w:rsidRDefault="00846E48" w:rsidP="001D1BD4">
      <w:pPr>
        <w:pStyle w:val="ListParagraph"/>
        <w:spacing w:after="0"/>
        <w:ind w:left="360" w:firstLine="720"/>
        <w:jc w:val="both"/>
        <w:rPr>
          <w:rFonts w:ascii="Times New Roman" w:hAnsi="Times New Roman" w:cs="Times New Roman"/>
          <w:sz w:val="24"/>
          <w:szCs w:val="24"/>
          <w:lang w:val="sr-Cyrl-BA"/>
        </w:rPr>
      </w:pPr>
    </w:p>
    <w:p w:rsidR="00846E48" w:rsidRDefault="00846E48" w:rsidP="001D1BD4">
      <w:pPr>
        <w:pStyle w:val="ListParagraph"/>
        <w:spacing w:after="0"/>
        <w:ind w:left="360" w:firstLine="720"/>
        <w:jc w:val="both"/>
        <w:rPr>
          <w:rFonts w:ascii="Times New Roman" w:hAnsi="Times New Roman" w:cs="Times New Roman"/>
          <w:sz w:val="24"/>
          <w:szCs w:val="24"/>
          <w:lang w:val="sr-Cyrl-BA"/>
        </w:rPr>
      </w:pPr>
    </w:p>
    <w:p w:rsidR="00846E48" w:rsidRPr="00846E48" w:rsidRDefault="00846E48" w:rsidP="00846E48">
      <w:pPr>
        <w:tabs>
          <w:tab w:val="left" w:pos="6690"/>
        </w:tabs>
        <w:rPr>
          <w:rFonts w:ascii="Times New Roman" w:hAnsi="Times New Roman" w:cs="Times New Roman"/>
          <w:b/>
          <w:color w:val="000000" w:themeColor="text1"/>
          <w:sz w:val="24"/>
          <w:szCs w:val="24"/>
          <w:lang w:val="sr-Cyrl-CS"/>
        </w:rPr>
      </w:pPr>
      <w:proofErr w:type="spellStart"/>
      <w:r w:rsidRPr="00846E48">
        <w:rPr>
          <w:rFonts w:ascii="Times New Roman" w:hAnsi="Times New Roman" w:cs="Times New Roman"/>
          <w:b/>
          <w:color w:val="000000" w:themeColor="text1"/>
          <w:sz w:val="24"/>
          <w:szCs w:val="24"/>
        </w:rPr>
        <w:t>Бр</w:t>
      </w:r>
      <w:proofErr w:type="spellEnd"/>
      <w:r w:rsidRPr="00846E48">
        <w:rPr>
          <w:rFonts w:ascii="Times New Roman" w:hAnsi="Times New Roman" w:cs="Times New Roman"/>
          <w:b/>
          <w:color w:val="000000" w:themeColor="text1"/>
          <w:sz w:val="24"/>
          <w:szCs w:val="24"/>
          <w:lang w:val="sr-Cyrl-CS"/>
        </w:rPr>
        <w:t xml:space="preserve">ој:  </w:t>
      </w:r>
      <w:proofErr w:type="gramStart"/>
      <w:r>
        <w:rPr>
          <w:rFonts w:ascii="Times New Roman" w:hAnsi="Times New Roman" w:cs="Times New Roman"/>
          <w:b/>
          <w:color w:val="000000" w:themeColor="text1"/>
          <w:sz w:val="24"/>
          <w:szCs w:val="24"/>
          <w:lang w:val="sr-Cyrl-CS"/>
        </w:rPr>
        <w:t>517</w:t>
      </w:r>
      <w:r w:rsidRPr="00846E48">
        <w:rPr>
          <w:rFonts w:ascii="Times New Roman" w:hAnsi="Times New Roman" w:cs="Times New Roman"/>
          <w:b/>
          <w:color w:val="000000" w:themeColor="text1"/>
          <w:sz w:val="24"/>
          <w:szCs w:val="24"/>
          <w:lang w:val="sr-Cyrl-CS"/>
        </w:rPr>
        <w:t xml:space="preserve"> </w:t>
      </w:r>
      <w:r w:rsidRPr="00846E48">
        <w:rPr>
          <w:rFonts w:ascii="Times New Roman" w:hAnsi="Times New Roman" w:cs="Times New Roman"/>
          <w:b/>
          <w:color w:val="000000" w:themeColor="text1"/>
          <w:sz w:val="24"/>
          <w:szCs w:val="24"/>
          <w:lang w:val="sr-Cyrl-BA"/>
        </w:rPr>
        <w:t xml:space="preserve"> </w:t>
      </w:r>
      <w:proofErr w:type="gramEnd"/>
      <w:r>
        <w:rPr>
          <w:rFonts w:ascii="Times New Roman" w:hAnsi="Times New Roman" w:cs="Times New Roman"/>
          <w:b/>
          <w:color w:val="000000" w:themeColor="text1"/>
          <w:sz w:val="24"/>
          <w:szCs w:val="24"/>
          <w:lang w:val="sr-Cyrl-BA"/>
        </w:rPr>
        <w:br/>
      </w:r>
      <w:proofErr w:type="spellStart"/>
      <w:r w:rsidRPr="00846E48">
        <w:rPr>
          <w:rFonts w:ascii="Times New Roman" w:hAnsi="Times New Roman" w:cs="Times New Roman"/>
          <w:b/>
          <w:color w:val="000000" w:themeColor="text1"/>
          <w:sz w:val="24"/>
          <w:szCs w:val="24"/>
        </w:rPr>
        <w:t>Дана</w:t>
      </w:r>
      <w:proofErr w:type="spellEnd"/>
      <w:r w:rsidRPr="00846E48">
        <w:rPr>
          <w:rFonts w:ascii="Times New Roman" w:hAnsi="Times New Roman" w:cs="Times New Roman"/>
          <w:b/>
          <w:color w:val="000000" w:themeColor="text1"/>
          <w:sz w:val="24"/>
          <w:szCs w:val="24"/>
          <w:lang w:val="sr-Cyrl-CS"/>
        </w:rPr>
        <w:t xml:space="preserve">, </w:t>
      </w:r>
      <w:r w:rsidRPr="00846E48">
        <w:rPr>
          <w:rFonts w:ascii="Times New Roman" w:hAnsi="Times New Roman" w:cs="Times New Roman"/>
          <w:b/>
          <w:color w:val="000000" w:themeColor="text1"/>
          <w:sz w:val="24"/>
          <w:szCs w:val="24"/>
        </w:rPr>
        <w:t xml:space="preserve"> </w:t>
      </w:r>
      <w:r w:rsidRPr="00846E48">
        <w:rPr>
          <w:rFonts w:ascii="Times New Roman" w:hAnsi="Times New Roman" w:cs="Times New Roman"/>
          <w:b/>
          <w:color w:val="000000" w:themeColor="text1"/>
          <w:sz w:val="24"/>
          <w:szCs w:val="24"/>
          <w:lang w:val="sr-Cyrl-CS"/>
        </w:rPr>
        <w:t>0</w:t>
      </w:r>
      <w:r>
        <w:rPr>
          <w:rFonts w:ascii="Times New Roman" w:hAnsi="Times New Roman" w:cs="Times New Roman"/>
          <w:b/>
          <w:color w:val="000000" w:themeColor="text1"/>
          <w:sz w:val="24"/>
          <w:szCs w:val="24"/>
          <w:lang w:val="sr-Cyrl-BA"/>
        </w:rPr>
        <w:t>7</w:t>
      </w:r>
      <w:r w:rsidRPr="00846E48">
        <w:rPr>
          <w:rFonts w:ascii="Times New Roman" w:hAnsi="Times New Roman" w:cs="Times New Roman"/>
          <w:b/>
          <w:color w:val="000000" w:themeColor="text1"/>
          <w:sz w:val="24"/>
          <w:szCs w:val="24"/>
          <w:lang w:val="sr-Cyrl-CS"/>
        </w:rPr>
        <w:t xml:space="preserve">. </w:t>
      </w:r>
      <w:r>
        <w:rPr>
          <w:rFonts w:ascii="Times New Roman" w:hAnsi="Times New Roman" w:cs="Times New Roman"/>
          <w:b/>
          <w:color w:val="000000" w:themeColor="text1"/>
          <w:sz w:val="24"/>
          <w:szCs w:val="24"/>
          <w:lang w:val="sr-Cyrl-CS"/>
        </w:rPr>
        <w:t>мај</w:t>
      </w:r>
      <w:r w:rsidRPr="00846E48">
        <w:rPr>
          <w:rFonts w:ascii="Times New Roman" w:hAnsi="Times New Roman" w:cs="Times New Roman"/>
          <w:b/>
          <w:color w:val="000000" w:themeColor="text1"/>
          <w:sz w:val="24"/>
          <w:szCs w:val="24"/>
          <w:lang w:val="sr-Cyrl-CS"/>
        </w:rPr>
        <w:t xml:space="preserve"> 2024. године                                                            </w:t>
      </w:r>
      <w:r>
        <w:rPr>
          <w:rFonts w:ascii="Times New Roman" w:hAnsi="Times New Roman" w:cs="Times New Roman"/>
          <w:b/>
          <w:color w:val="000000" w:themeColor="text1"/>
          <w:sz w:val="24"/>
          <w:szCs w:val="24"/>
          <w:lang w:val="sr-Cyrl-BA"/>
        </w:rPr>
        <w:t xml:space="preserve">            ПРЕДСЕДНИК</w:t>
      </w:r>
      <w:r w:rsidRPr="00846E48">
        <w:rPr>
          <w:rFonts w:ascii="Times New Roman" w:hAnsi="Times New Roman" w:cs="Times New Roman"/>
          <w:b/>
          <w:color w:val="000000" w:themeColor="text1"/>
          <w:sz w:val="24"/>
          <w:szCs w:val="24"/>
          <w:lang w:val="sr-Cyrl-CS"/>
        </w:rPr>
        <w:t xml:space="preserve"> </w:t>
      </w:r>
      <w:r>
        <w:rPr>
          <w:rFonts w:ascii="Times New Roman" w:hAnsi="Times New Roman" w:cs="Times New Roman"/>
          <w:b/>
          <w:color w:val="000000" w:themeColor="text1"/>
          <w:sz w:val="24"/>
          <w:szCs w:val="24"/>
          <w:lang w:val="sr-Cyrl-CS"/>
        </w:rPr>
        <w:br/>
        <w:t xml:space="preserve">                                                                                                                   УПРАВНОГ ОДБОРА</w:t>
      </w:r>
    </w:p>
    <w:p w:rsidR="00846E48" w:rsidRPr="00846E48" w:rsidRDefault="00846E48" w:rsidP="00846E48">
      <w:pPr>
        <w:rPr>
          <w:rFonts w:ascii="Times New Roman" w:hAnsi="Times New Roman" w:cs="Times New Roman"/>
          <w:b/>
          <w:color w:val="000000" w:themeColor="text1"/>
          <w:sz w:val="24"/>
          <w:szCs w:val="24"/>
          <w:lang w:val="sr-Cyrl-BA"/>
        </w:rPr>
      </w:pPr>
      <w:r w:rsidRPr="00846E4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sr-Cyrl-BA"/>
        </w:rPr>
        <w:t xml:space="preserve">                                                                                                               ______________________</w:t>
      </w:r>
    </w:p>
    <w:p w:rsidR="00846E48" w:rsidRDefault="00846E48" w:rsidP="00846E48">
      <w:pPr>
        <w:rPr>
          <w:rFonts w:ascii="Times New Roman" w:hAnsi="Times New Roman" w:cs="Times New Roman"/>
          <w:b/>
          <w:color w:val="000000" w:themeColor="text1"/>
          <w:sz w:val="24"/>
          <w:szCs w:val="24"/>
          <w:lang w:val="sr-Latn-RS"/>
        </w:rPr>
      </w:pPr>
      <w:r w:rsidRPr="00846E48">
        <w:rPr>
          <w:rFonts w:ascii="Times New Roman" w:hAnsi="Times New Roman" w:cs="Times New Roman"/>
          <w:b/>
          <w:color w:val="000000" w:themeColor="text1"/>
          <w:sz w:val="24"/>
          <w:szCs w:val="24"/>
          <w:lang w:val="sr-Cyrl-CS"/>
        </w:rPr>
        <w:t xml:space="preserve">                                                                                                           </w:t>
      </w:r>
      <w:r w:rsidRPr="00846E48">
        <w:rPr>
          <w:rFonts w:ascii="Times New Roman" w:hAnsi="Times New Roman" w:cs="Times New Roman"/>
          <w:b/>
          <w:color w:val="000000" w:themeColor="text1"/>
          <w:sz w:val="24"/>
          <w:szCs w:val="24"/>
          <w:lang w:val="sr-Latn-RS"/>
        </w:rPr>
        <w:t xml:space="preserve">  </w:t>
      </w:r>
      <w:r>
        <w:rPr>
          <w:rFonts w:ascii="Times New Roman" w:hAnsi="Times New Roman" w:cs="Times New Roman"/>
          <w:b/>
          <w:color w:val="000000" w:themeColor="text1"/>
          <w:sz w:val="24"/>
          <w:szCs w:val="24"/>
          <w:lang w:val="sr-Cyrl-BA"/>
        </w:rPr>
        <w:t xml:space="preserve">        </w:t>
      </w:r>
      <w:r>
        <w:rPr>
          <w:rFonts w:ascii="Times New Roman" w:hAnsi="Times New Roman" w:cs="Times New Roman"/>
          <w:b/>
          <w:color w:val="000000" w:themeColor="text1"/>
          <w:sz w:val="24"/>
          <w:szCs w:val="24"/>
          <w:lang w:val="sr-Cyrl-CS"/>
        </w:rPr>
        <w:t>Јасмина Петровић</w:t>
      </w:r>
    </w:p>
    <w:p w:rsidR="00E60561" w:rsidRDefault="00E60561" w:rsidP="00846E48">
      <w:pPr>
        <w:rPr>
          <w:rFonts w:ascii="Times New Roman" w:hAnsi="Times New Roman" w:cs="Times New Roman"/>
          <w:b/>
          <w:color w:val="000000" w:themeColor="text1"/>
          <w:sz w:val="24"/>
          <w:szCs w:val="24"/>
          <w:lang w:val="sr-Latn-RS"/>
        </w:rPr>
      </w:pPr>
    </w:p>
    <w:p w:rsidR="00E60561" w:rsidRDefault="00E60561" w:rsidP="00846E48">
      <w:pPr>
        <w:rPr>
          <w:rFonts w:ascii="Times New Roman" w:hAnsi="Times New Roman" w:cs="Times New Roman"/>
          <w:b/>
          <w:color w:val="000000" w:themeColor="text1"/>
          <w:sz w:val="24"/>
          <w:szCs w:val="24"/>
          <w:lang w:val="sr-Latn-RS"/>
        </w:rPr>
      </w:pPr>
    </w:p>
    <w:p w:rsidR="00E60561" w:rsidRDefault="00E60561" w:rsidP="00846E48">
      <w:pPr>
        <w:rPr>
          <w:rFonts w:ascii="Times New Roman" w:hAnsi="Times New Roman" w:cs="Times New Roman"/>
          <w:b/>
          <w:color w:val="000000" w:themeColor="text1"/>
          <w:sz w:val="24"/>
          <w:szCs w:val="24"/>
          <w:lang w:val="sr-Latn-RS"/>
        </w:rPr>
      </w:pPr>
    </w:p>
    <w:p w:rsidR="00E60561" w:rsidRDefault="00E60561" w:rsidP="00846E48">
      <w:pPr>
        <w:rPr>
          <w:rFonts w:ascii="Times New Roman" w:hAnsi="Times New Roman" w:cs="Times New Roman"/>
          <w:b/>
          <w:color w:val="000000" w:themeColor="text1"/>
          <w:sz w:val="24"/>
          <w:szCs w:val="24"/>
          <w:lang w:val="sr-Latn-RS"/>
        </w:rPr>
      </w:pPr>
    </w:p>
    <w:p w:rsidR="00E60561" w:rsidRDefault="00E60561" w:rsidP="00846E48">
      <w:pPr>
        <w:rPr>
          <w:rFonts w:ascii="Times New Roman" w:hAnsi="Times New Roman" w:cs="Times New Roman"/>
          <w:b/>
          <w:color w:val="000000" w:themeColor="text1"/>
          <w:sz w:val="24"/>
          <w:szCs w:val="24"/>
          <w:lang w:val="sr-Latn-RS"/>
        </w:rPr>
      </w:pPr>
    </w:p>
    <w:p w:rsidR="00E60561" w:rsidRPr="00E60561" w:rsidRDefault="00E60561" w:rsidP="00E60561">
      <w:pPr>
        <w:spacing w:before="100" w:beforeAutospacing="1" w:after="100" w:afterAutospacing="1"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lastRenderedPageBreak/>
        <w:drawing>
          <wp:inline distT="0" distB="0" distL="0" distR="0">
            <wp:extent cx="6262777" cy="8617368"/>
            <wp:effectExtent l="0" t="0" r="5080" b="0"/>
            <wp:docPr id="2" name="Picture 2" descr="G:\DOKUMENTI\Documents\Scanned Documents\Image (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9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2926" cy="8617574"/>
                    </a:xfrm>
                    <a:prstGeom prst="rect">
                      <a:avLst/>
                    </a:prstGeom>
                    <a:noFill/>
                    <a:ln>
                      <a:noFill/>
                    </a:ln>
                  </pic:spPr>
                </pic:pic>
              </a:graphicData>
            </a:graphic>
          </wp:inline>
        </w:drawing>
      </w:r>
      <w:bookmarkEnd w:id="0"/>
    </w:p>
    <w:p w:rsidR="00E60561" w:rsidRPr="00E60561" w:rsidRDefault="00E60561" w:rsidP="00846E48">
      <w:pPr>
        <w:rPr>
          <w:rFonts w:ascii="Times New Roman" w:hAnsi="Times New Roman" w:cs="Times New Roman"/>
          <w:b/>
          <w:color w:val="000000" w:themeColor="text1"/>
          <w:sz w:val="24"/>
          <w:szCs w:val="24"/>
          <w:lang w:val="sr-Latn-RS"/>
        </w:rPr>
      </w:pPr>
    </w:p>
    <w:p w:rsidR="0055301E" w:rsidRDefault="0055301E" w:rsidP="00846E48">
      <w:pPr>
        <w:rPr>
          <w:rFonts w:ascii="Times New Roman" w:hAnsi="Times New Roman" w:cs="Times New Roman"/>
          <w:b/>
          <w:color w:val="000000" w:themeColor="text1"/>
          <w:sz w:val="24"/>
          <w:szCs w:val="24"/>
          <w:lang w:val="sr-Cyrl-CS"/>
        </w:rPr>
      </w:pPr>
    </w:p>
    <w:p w:rsidR="0055301E" w:rsidRDefault="0055301E" w:rsidP="00846E48">
      <w:pPr>
        <w:rPr>
          <w:rFonts w:ascii="Times New Roman" w:hAnsi="Times New Roman" w:cs="Times New Roman"/>
          <w:b/>
          <w:color w:val="000000" w:themeColor="text1"/>
          <w:sz w:val="24"/>
          <w:szCs w:val="24"/>
          <w:lang w:val="sr-Cyrl-CS"/>
        </w:rPr>
      </w:pPr>
    </w:p>
    <w:p w:rsidR="0055301E" w:rsidRDefault="0055301E" w:rsidP="00846E48">
      <w:pPr>
        <w:rPr>
          <w:rFonts w:ascii="Times New Roman" w:hAnsi="Times New Roman" w:cs="Times New Roman"/>
          <w:b/>
          <w:color w:val="000000" w:themeColor="text1"/>
          <w:sz w:val="24"/>
          <w:szCs w:val="24"/>
          <w:lang w:val="sr-Cyrl-CS"/>
        </w:rPr>
      </w:pPr>
    </w:p>
    <w:p w:rsidR="0055301E" w:rsidRDefault="0055301E" w:rsidP="00846E48">
      <w:pPr>
        <w:rPr>
          <w:rFonts w:ascii="Times New Roman" w:hAnsi="Times New Roman" w:cs="Times New Roman"/>
          <w:b/>
          <w:color w:val="000000" w:themeColor="text1"/>
          <w:sz w:val="24"/>
          <w:szCs w:val="24"/>
          <w:lang w:val="sr-Cyrl-CS"/>
        </w:rPr>
      </w:pPr>
    </w:p>
    <w:p w:rsidR="0055301E" w:rsidRDefault="0055301E" w:rsidP="00846E48">
      <w:pPr>
        <w:rPr>
          <w:rFonts w:ascii="Times New Roman" w:hAnsi="Times New Roman" w:cs="Times New Roman"/>
          <w:b/>
          <w:color w:val="000000" w:themeColor="text1"/>
          <w:sz w:val="24"/>
          <w:szCs w:val="24"/>
          <w:lang w:val="sr-Cyrl-CS"/>
        </w:rPr>
      </w:pPr>
    </w:p>
    <w:p w:rsidR="0055301E" w:rsidRDefault="0055301E" w:rsidP="0055301E">
      <w:pPr>
        <w:pStyle w:val="NormalWeb"/>
      </w:pPr>
      <w:r>
        <w:rPr>
          <w:noProof/>
        </w:rPr>
        <w:drawing>
          <wp:inline distT="0" distB="0" distL="0" distR="0">
            <wp:extent cx="6021237" cy="7435548"/>
            <wp:effectExtent l="0" t="0" r="0" b="0"/>
            <wp:docPr id="1" name="Picture 1" descr="G:\DOKUMENTI\Documents\Scanned Documents\Image (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9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1381" cy="7435726"/>
                    </a:xfrm>
                    <a:prstGeom prst="rect">
                      <a:avLst/>
                    </a:prstGeom>
                    <a:noFill/>
                    <a:ln>
                      <a:noFill/>
                    </a:ln>
                  </pic:spPr>
                </pic:pic>
              </a:graphicData>
            </a:graphic>
          </wp:inline>
        </w:drawing>
      </w:r>
    </w:p>
    <w:p w:rsidR="0055301E" w:rsidRPr="00846E48" w:rsidRDefault="0055301E" w:rsidP="00846E48">
      <w:pPr>
        <w:rPr>
          <w:rFonts w:ascii="Times New Roman" w:hAnsi="Times New Roman" w:cs="Times New Roman"/>
          <w:b/>
          <w:color w:val="000000" w:themeColor="text1"/>
          <w:sz w:val="24"/>
          <w:szCs w:val="24"/>
          <w:lang w:val="sr-Cyrl-CS"/>
        </w:rPr>
      </w:pPr>
    </w:p>
    <w:p w:rsidR="00846E48" w:rsidRDefault="00846E48" w:rsidP="00846E48">
      <w:pPr>
        <w:rPr>
          <w:b/>
          <w:color w:val="000000" w:themeColor="text1"/>
          <w:lang w:val="sr-Cyrl-CS"/>
        </w:rPr>
      </w:pPr>
    </w:p>
    <w:p w:rsidR="001D1BD4" w:rsidRPr="00536867" w:rsidRDefault="001D1BD4" w:rsidP="001D1BD4">
      <w:pPr>
        <w:pStyle w:val="ListParagraph"/>
        <w:spacing w:after="0"/>
        <w:ind w:left="360"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p>
    <w:p w:rsidR="001D1BD4" w:rsidRDefault="001D1BD4" w:rsidP="00FF3CBC">
      <w:pPr>
        <w:pStyle w:val="ListParagraph"/>
        <w:spacing w:after="0"/>
        <w:ind w:left="360" w:firstLine="720"/>
        <w:jc w:val="center"/>
        <w:rPr>
          <w:rFonts w:ascii="Times New Roman" w:hAnsi="Times New Roman" w:cs="Times New Roman"/>
          <w:sz w:val="24"/>
          <w:szCs w:val="24"/>
          <w:lang w:val="sr-Cyrl-BA"/>
        </w:rPr>
      </w:pPr>
    </w:p>
    <w:p w:rsidR="001D1BD4" w:rsidRDefault="001D1BD4" w:rsidP="00FF3CBC">
      <w:pPr>
        <w:pStyle w:val="ListParagraph"/>
        <w:spacing w:after="0"/>
        <w:ind w:left="360" w:firstLine="720"/>
        <w:jc w:val="center"/>
        <w:rPr>
          <w:rFonts w:ascii="Times New Roman" w:hAnsi="Times New Roman" w:cs="Times New Roman"/>
          <w:sz w:val="24"/>
          <w:szCs w:val="24"/>
          <w:lang w:val="sr-Cyrl-BA"/>
        </w:rPr>
      </w:pPr>
    </w:p>
    <w:p w:rsidR="001D1BD4" w:rsidRPr="00961018" w:rsidRDefault="001D1BD4" w:rsidP="00FF3CBC">
      <w:pPr>
        <w:pStyle w:val="ListParagraph"/>
        <w:spacing w:after="0"/>
        <w:ind w:left="360" w:firstLine="720"/>
        <w:jc w:val="center"/>
        <w:rPr>
          <w:rFonts w:ascii="Times New Roman" w:hAnsi="Times New Roman" w:cs="Times New Roman"/>
          <w:sz w:val="24"/>
          <w:szCs w:val="24"/>
          <w:lang w:val="sr-Cyrl-BA"/>
        </w:rPr>
      </w:pPr>
    </w:p>
    <w:sectPr w:rsidR="001D1BD4" w:rsidRPr="00961018" w:rsidSect="00095267">
      <w:pgSz w:w="12240" w:h="15840"/>
      <w:pgMar w:top="720" w:right="117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E8D"/>
    <w:multiLevelType w:val="hybridMultilevel"/>
    <w:tmpl w:val="5D3C4B2C"/>
    <w:lvl w:ilvl="0" w:tplc="6AC46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E5417C"/>
    <w:multiLevelType w:val="hybridMultilevel"/>
    <w:tmpl w:val="232CA1D6"/>
    <w:lvl w:ilvl="0" w:tplc="5B22C41C">
      <w:start w:val="1"/>
      <w:numFmt w:val="decimal"/>
      <w:lvlText w:val="%1)"/>
      <w:lvlJc w:val="left"/>
      <w:pPr>
        <w:ind w:left="2145" w:hanging="106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156A0D"/>
    <w:multiLevelType w:val="hybridMultilevel"/>
    <w:tmpl w:val="26CCC594"/>
    <w:lvl w:ilvl="0" w:tplc="60B45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0C0649"/>
    <w:multiLevelType w:val="multilevel"/>
    <w:tmpl w:val="DE061852"/>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3904"/>
        </w:tabs>
        <w:ind w:left="3904"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3C845313"/>
    <w:multiLevelType w:val="multilevel"/>
    <w:tmpl w:val="F69428F8"/>
    <w:lvl w:ilvl="0">
      <w:start w:val="7"/>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nsid w:val="43764182"/>
    <w:multiLevelType w:val="hybridMultilevel"/>
    <w:tmpl w:val="BA8894BE"/>
    <w:lvl w:ilvl="0" w:tplc="70782C3E">
      <w:start w:val="1"/>
      <w:numFmt w:val="upperRoman"/>
      <w:lvlText w:val="%1."/>
      <w:lvlJc w:val="left"/>
      <w:pPr>
        <w:ind w:left="4500" w:hanging="72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6">
    <w:nsid w:val="56A77D51"/>
    <w:multiLevelType w:val="hybridMultilevel"/>
    <w:tmpl w:val="1B1EC754"/>
    <w:lvl w:ilvl="0" w:tplc="2996BC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DDB485B"/>
    <w:multiLevelType w:val="hybridMultilevel"/>
    <w:tmpl w:val="6234C10A"/>
    <w:lvl w:ilvl="0" w:tplc="49C0BE76">
      <w:start w:val="1"/>
      <w:numFmt w:val="decimal"/>
      <w:lvlText w:val="%1."/>
      <w:lvlJc w:val="left"/>
      <w:pPr>
        <w:ind w:left="927" w:hanging="360"/>
      </w:pPr>
      <w:rPr>
        <w:rFonts w:cs="Times New Roman" w:hint="default"/>
        <w:color w:val="auto"/>
      </w:rPr>
    </w:lvl>
    <w:lvl w:ilvl="1" w:tplc="241A0019">
      <w:start w:val="1"/>
      <w:numFmt w:val="lowerLetter"/>
      <w:lvlText w:val="%2."/>
      <w:lvlJc w:val="left"/>
      <w:pPr>
        <w:ind w:left="1647" w:hanging="360"/>
      </w:pPr>
      <w:rPr>
        <w:rFonts w:cs="Times New Roman"/>
      </w:rPr>
    </w:lvl>
    <w:lvl w:ilvl="2" w:tplc="241A001B">
      <w:start w:val="1"/>
      <w:numFmt w:val="lowerRoman"/>
      <w:lvlText w:val="%3."/>
      <w:lvlJc w:val="right"/>
      <w:pPr>
        <w:ind w:left="2367" w:hanging="180"/>
      </w:pPr>
      <w:rPr>
        <w:rFonts w:cs="Times New Roman"/>
      </w:rPr>
    </w:lvl>
    <w:lvl w:ilvl="3" w:tplc="241A000F">
      <w:start w:val="1"/>
      <w:numFmt w:val="decimal"/>
      <w:lvlText w:val="%4."/>
      <w:lvlJc w:val="left"/>
      <w:pPr>
        <w:ind w:left="3087" w:hanging="360"/>
      </w:pPr>
      <w:rPr>
        <w:rFonts w:cs="Times New Roman"/>
      </w:rPr>
    </w:lvl>
    <w:lvl w:ilvl="4" w:tplc="241A0019">
      <w:start w:val="1"/>
      <w:numFmt w:val="lowerLetter"/>
      <w:lvlText w:val="%5."/>
      <w:lvlJc w:val="left"/>
      <w:pPr>
        <w:ind w:left="3807" w:hanging="360"/>
      </w:pPr>
      <w:rPr>
        <w:rFonts w:cs="Times New Roman"/>
      </w:rPr>
    </w:lvl>
    <w:lvl w:ilvl="5" w:tplc="241A001B">
      <w:start w:val="1"/>
      <w:numFmt w:val="lowerRoman"/>
      <w:lvlText w:val="%6."/>
      <w:lvlJc w:val="right"/>
      <w:pPr>
        <w:ind w:left="4527" w:hanging="180"/>
      </w:pPr>
      <w:rPr>
        <w:rFonts w:cs="Times New Roman"/>
      </w:rPr>
    </w:lvl>
    <w:lvl w:ilvl="6" w:tplc="241A000F">
      <w:start w:val="1"/>
      <w:numFmt w:val="decimal"/>
      <w:lvlText w:val="%7."/>
      <w:lvlJc w:val="left"/>
      <w:pPr>
        <w:ind w:left="5247" w:hanging="360"/>
      </w:pPr>
      <w:rPr>
        <w:rFonts w:cs="Times New Roman"/>
      </w:rPr>
    </w:lvl>
    <w:lvl w:ilvl="7" w:tplc="241A0019">
      <w:start w:val="1"/>
      <w:numFmt w:val="lowerLetter"/>
      <w:lvlText w:val="%8."/>
      <w:lvlJc w:val="left"/>
      <w:pPr>
        <w:ind w:left="5967" w:hanging="360"/>
      </w:pPr>
      <w:rPr>
        <w:rFonts w:cs="Times New Roman"/>
      </w:rPr>
    </w:lvl>
    <w:lvl w:ilvl="8" w:tplc="241A001B">
      <w:start w:val="1"/>
      <w:numFmt w:val="lowerRoman"/>
      <w:lvlText w:val="%9."/>
      <w:lvlJc w:val="right"/>
      <w:pPr>
        <w:ind w:left="6687" w:hanging="180"/>
      </w:pPr>
      <w:rPr>
        <w:rFonts w:cs="Times New Roman"/>
      </w:rPr>
    </w:lvl>
  </w:abstractNum>
  <w:abstractNum w:abstractNumId="8">
    <w:nsid w:val="77BB007E"/>
    <w:multiLevelType w:val="hybridMultilevel"/>
    <w:tmpl w:val="6AAE299C"/>
    <w:lvl w:ilvl="0" w:tplc="8612D5B0">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9">
    <w:nsid w:val="7D364A33"/>
    <w:multiLevelType w:val="hybridMultilevel"/>
    <w:tmpl w:val="21BEB91E"/>
    <w:lvl w:ilvl="0" w:tplc="D66EB58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3"/>
  </w:num>
  <w:num w:numId="6">
    <w:abstractNumId w:val="8"/>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75"/>
    <w:rsid w:val="000252D4"/>
    <w:rsid w:val="000913C4"/>
    <w:rsid w:val="00095267"/>
    <w:rsid w:val="000A4A97"/>
    <w:rsid w:val="000D2B5F"/>
    <w:rsid w:val="000E1C75"/>
    <w:rsid w:val="00152CF6"/>
    <w:rsid w:val="00156D75"/>
    <w:rsid w:val="001B470F"/>
    <w:rsid w:val="001B7962"/>
    <w:rsid w:val="001D1BD4"/>
    <w:rsid w:val="001E0BF9"/>
    <w:rsid w:val="00263E54"/>
    <w:rsid w:val="00273732"/>
    <w:rsid w:val="002B1B9D"/>
    <w:rsid w:val="002B1BAB"/>
    <w:rsid w:val="002C7D6D"/>
    <w:rsid w:val="002D3A95"/>
    <w:rsid w:val="002D649A"/>
    <w:rsid w:val="002E2C43"/>
    <w:rsid w:val="002F003B"/>
    <w:rsid w:val="003125E3"/>
    <w:rsid w:val="00360E7B"/>
    <w:rsid w:val="00385F03"/>
    <w:rsid w:val="00393433"/>
    <w:rsid w:val="003A63AF"/>
    <w:rsid w:val="003C144C"/>
    <w:rsid w:val="003C1CA4"/>
    <w:rsid w:val="003E79AD"/>
    <w:rsid w:val="00431495"/>
    <w:rsid w:val="0043799D"/>
    <w:rsid w:val="004506F8"/>
    <w:rsid w:val="00450C73"/>
    <w:rsid w:val="00460290"/>
    <w:rsid w:val="00467DA1"/>
    <w:rsid w:val="00493B7C"/>
    <w:rsid w:val="00495CC0"/>
    <w:rsid w:val="004B13A1"/>
    <w:rsid w:val="004B32FC"/>
    <w:rsid w:val="004B4D80"/>
    <w:rsid w:val="00536867"/>
    <w:rsid w:val="00541A6F"/>
    <w:rsid w:val="0055301E"/>
    <w:rsid w:val="00555F77"/>
    <w:rsid w:val="005E72FA"/>
    <w:rsid w:val="00602B98"/>
    <w:rsid w:val="006138DC"/>
    <w:rsid w:val="0064423B"/>
    <w:rsid w:val="00655314"/>
    <w:rsid w:val="0067281C"/>
    <w:rsid w:val="00694D92"/>
    <w:rsid w:val="006A2998"/>
    <w:rsid w:val="006B769C"/>
    <w:rsid w:val="006D37EE"/>
    <w:rsid w:val="006E6ADC"/>
    <w:rsid w:val="006E79D7"/>
    <w:rsid w:val="00745207"/>
    <w:rsid w:val="007D06E7"/>
    <w:rsid w:val="007F163F"/>
    <w:rsid w:val="00800736"/>
    <w:rsid w:val="0083014C"/>
    <w:rsid w:val="0084276D"/>
    <w:rsid w:val="00842D16"/>
    <w:rsid w:val="00846E48"/>
    <w:rsid w:val="0088120E"/>
    <w:rsid w:val="008A2AB0"/>
    <w:rsid w:val="008F77E2"/>
    <w:rsid w:val="00913CF4"/>
    <w:rsid w:val="00936008"/>
    <w:rsid w:val="00961018"/>
    <w:rsid w:val="00970B94"/>
    <w:rsid w:val="00980DB6"/>
    <w:rsid w:val="009814CC"/>
    <w:rsid w:val="009F50F8"/>
    <w:rsid w:val="00A020A0"/>
    <w:rsid w:val="00A0271D"/>
    <w:rsid w:val="00A11A13"/>
    <w:rsid w:val="00A35A9F"/>
    <w:rsid w:val="00A41053"/>
    <w:rsid w:val="00A46089"/>
    <w:rsid w:val="00A74BA2"/>
    <w:rsid w:val="00AF2517"/>
    <w:rsid w:val="00AF29E9"/>
    <w:rsid w:val="00B37E45"/>
    <w:rsid w:val="00B46C6E"/>
    <w:rsid w:val="00B5053B"/>
    <w:rsid w:val="00B9770C"/>
    <w:rsid w:val="00BA471A"/>
    <w:rsid w:val="00BB376A"/>
    <w:rsid w:val="00BF482F"/>
    <w:rsid w:val="00C11F6D"/>
    <w:rsid w:val="00C4037E"/>
    <w:rsid w:val="00CE1896"/>
    <w:rsid w:val="00CF0868"/>
    <w:rsid w:val="00D044DE"/>
    <w:rsid w:val="00D057F0"/>
    <w:rsid w:val="00D144E1"/>
    <w:rsid w:val="00D72435"/>
    <w:rsid w:val="00D76E21"/>
    <w:rsid w:val="00DA7552"/>
    <w:rsid w:val="00DB6669"/>
    <w:rsid w:val="00DF5067"/>
    <w:rsid w:val="00E14A61"/>
    <w:rsid w:val="00E60561"/>
    <w:rsid w:val="00E7106B"/>
    <w:rsid w:val="00EE05A1"/>
    <w:rsid w:val="00EE3965"/>
    <w:rsid w:val="00F25158"/>
    <w:rsid w:val="00F44061"/>
    <w:rsid w:val="00F47668"/>
    <w:rsid w:val="00F66A86"/>
    <w:rsid w:val="00F72695"/>
    <w:rsid w:val="00FA1ED3"/>
    <w:rsid w:val="00FB2929"/>
    <w:rsid w:val="00FF06E6"/>
    <w:rsid w:val="00FF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6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962"/>
    <w:pPr>
      <w:ind w:left="720"/>
      <w:contextualSpacing/>
    </w:pPr>
  </w:style>
  <w:style w:type="paragraph" w:customStyle="1" w:styleId="Clan">
    <w:name w:val="Clan"/>
    <w:basedOn w:val="Normal"/>
    <w:rsid w:val="001B7962"/>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clan0">
    <w:name w:val="clan"/>
    <w:basedOn w:val="Normal"/>
    <w:rsid w:val="001B7962"/>
    <w:pPr>
      <w:spacing w:before="240" w:after="120" w:line="240" w:lineRule="auto"/>
      <w:jc w:val="center"/>
    </w:pPr>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67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81C"/>
    <w:rPr>
      <w:rFonts w:ascii="Tahoma" w:eastAsiaTheme="minorEastAsia" w:hAnsi="Tahoma" w:cs="Tahoma"/>
      <w:sz w:val="16"/>
      <w:szCs w:val="16"/>
    </w:rPr>
  </w:style>
  <w:style w:type="paragraph" w:styleId="NormalWeb">
    <w:name w:val="Normal (Web)"/>
    <w:basedOn w:val="Normal"/>
    <w:uiPriority w:val="99"/>
    <w:semiHidden/>
    <w:unhideWhenUsed/>
    <w:rsid w:val="005530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6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962"/>
    <w:pPr>
      <w:ind w:left="720"/>
      <w:contextualSpacing/>
    </w:pPr>
  </w:style>
  <w:style w:type="paragraph" w:customStyle="1" w:styleId="Clan">
    <w:name w:val="Clan"/>
    <w:basedOn w:val="Normal"/>
    <w:rsid w:val="001B7962"/>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clan0">
    <w:name w:val="clan"/>
    <w:basedOn w:val="Normal"/>
    <w:rsid w:val="001B7962"/>
    <w:pPr>
      <w:spacing w:before="240" w:after="120" w:line="240" w:lineRule="auto"/>
      <w:jc w:val="center"/>
    </w:pPr>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67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81C"/>
    <w:rPr>
      <w:rFonts w:ascii="Tahoma" w:eastAsiaTheme="minorEastAsia" w:hAnsi="Tahoma" w:cs="Tahoma"/>
      <w:sz w:val="16"/>
      <w:szCs w:val="16"/>
    </w:rPr>
  </w:style>
  <w:style w:type="paragraph" w:styleId="NormalWeb">
    <w:name w:val="Normal (Web)"/>
    <w:basedOn w:val="Normal"/>
    <w:uiPriority w:val="99"/>
    <w:semiHidden/>
    <w:unhideWhenUsed/>
    <w:rsid w:val="005530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85550">
      <w:bodyDiv w:val="1"/>
      <w:marLeft w:val="0"/>
      <w:marRight w:val="0"/>
      <w:marTop w:val="0"/>
      <w:marBottom w:val="0"/>
      <w:divBdr>
        <w:top w:val="none" w:sz="0" w:space="0" w:color="auto"/>
        <w:left w:val="none" w:sz="0" w:space="0" w:color="auto"/>
        <w:bottom w:val="none" w:sz="0" w:space="0" w:color="auto"/>
        <w:right w:val="none" w:sz="0" w:space="0" w:color="auto"/>
      </w:divBdr>
    </w:div>
    <w:div w:id="16718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0FE8-809C-4399-B701-75E16204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17</Pages>
  <Words>4473</Words>
  <Characters>25500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53</cp:revision>
  <cp:lastPrinted>2024-05-31T08:52:00Z</cp:lastPrinted>
  <dcterms:created xsi:type="dcterms:W3CDTF">2024-04-18T08:58:00Z</dcterms:created>
  <dcterms:modified xsi:type="dcterms:W3CDTF">2024-07-03T10:20:00Z</dcterms:modified>
</cp:coreProperties>
</file>